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_rels/header3.xml.rels" ContentType="application/vnd.openxmlformats-package.relationships+xml"/>
  <Override PartName="/word/_rels/header2.xml.rels" ContentType="application/vnd.openxmlformats-package.relationships+xml"/>
  <Override PartName="/word/_rels/document.xml.rels" ContentType="application/vnd.openxmlformats-package.relationships+xml"/>
  <Override PartName="/word/media/image1.wmf" ContentType="image/x-wmf"/>
  <Override PartName="/word/media/image2.wmf" ContentType="image/x-wmf"/>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itle"/>
        <w:spacing w:before="4" w:after="0"/>
        <w:rPr>
          <w:sz w:val="17"/>
        </w:rPr>
      </w:pPr>
      <w:r>
        <w:rPr>
          <w:sz w:val="17"/>
        </w:rPr>
        <mc:AlternateContent>
          <mc:Choice Requires="wps">
            <w:drawing>
              <wp:anchor behindDoc="0" distT="0" distB="8255" distL="0" distR="0" simplePos="0" locked="0" layoutInCell="0" allowOverlap="1" relativeHeight="9" wp14:anchorId="5C3C0026">
                <wp:simplePos x="0" y="0"/>
                <wp:positionH relativeFrom="page">
                  <wp:posOffset>-114300</wp:posOffset>
                </wp:positionH>
                <wp:positionV relativeFrom="page">
                  <wp:align>bottom</wp:align>
                </wp:positionV>
                <wp:extent cx="10688320" cy="11572875"/>
                <wp:effectExtent l="0" t="0" r="0" b="9525"/>
                <wp:wrapNone/>
                <wp:docPr id="1" name="Graphic 1"/>
                <a:graphic xmlns:a="http://schemas.openxmlformats.org/drawingml/2006/main">
                  <a:graphicData uri="http://schemas.microsoft.com/office/word/2010/wordprocessingShape">
                    <wps:wsp>
                      <wps:cNvSpPr/>
                      <wps:spPr>
                        <a:xfrm>
                          <a:off x="0" y="0"/>
                          <a:ext cx="10688400" cy="11572920"/>
                        </a:xfrm>
                        <a:custGeom>
                          <a:avLst/>
                          <a:gdLst>
                            <a:gd name="textAreaLeft" fmla="*/ 0 w 6059520"/>
                            <a:gd name="textAreaRight" fmla="*/ 6059880 w 6059520"/>
                            <a:gd name="textAreaTop" fmla="*/ 0 h 6561000"/>
                            <a:gd name="textAreaBottom" fmla="*/ 6561360 h 6561000"/>
                          </a:gdLst>
                          <a:ahLst/>
                          <a:cxnLst/>
                          <a:rect l="textAreaLeft" t="textAreaTop" r="textAreaRight" b="textAreaBottom"/>
                          <a:pathLst>
                            <a:path w="10688320" h="7556500">
                              <a:moveTo>
                                <a:pt x="10688320" y="7555989"/>
                              </a:moveTo>
                              <a:lnTo>
                                <a:pt x="10688320" y="0"/>
                              </a:lnTo>
                              <a:lnTo>
                                <a:pt x="0" y="0"/>
                              </a:lnTo>
                              <a:lnTo>
                                <a:pt x="0" y="7555989"/>
                              </a:lnTo>
                              <a:lnTo>
                                <a:pt x="10688320" y="7555989"/>
                              </a:lnTo>
                              <a:close/>
                            </a:path>
                          </a:pathLst>
                        </a:custGeom>
                        <a:solidFill>
                          <a:srgbClr val="00272c"/>
                        </a:solidFill>
                        <a:ln w="0">
                          <a:noFill/>
                        </a:ln>
                      </wps:spPr>
                      <wps:style>
                        <a:lnRef idx="0"/>
                        <a:fillRef idx="0"/>
                        <a:effectRef idx="0"/>
                        <a:fontRef idx="minor"/>
                      </wps:style>
                      <wps:bodyPr/>
                    </wps:wsp>
                  </a:graphicData>
                </a:graphic>
              </wp:anchor>
            </w:drawing>
          </mc:Choice>
          <mc:Fallback>
            <w:pict/>
          </mc:Fallback>
        </mc:AlternateContent>
        <mc:AlternateContent>
          <mc:Choice Requires="wpg">
            <w:drawing>
              <wp:anchor behindDoc="0" distT="0" distB="0" distL="0" distR="0" simplePos="0" locked="0" layoutInCell="0" allowOverlap="1" relativeHeight="10" wp14:anchorId="6C6E7EC5">
                <wp:simplePos x="0" y="0"/>
                <wp:positionH relativeFrom="page">
                  <wp:posOffset>0</wp:posOffset>
                </wp:positionH>
                <wp:positionV relativeFrom="page">
                  <wp:posOffset>2922905</wp:posOffset>
                </wp:positionV>
                <wp:extent cx="10685780" cy="2345690"/>
                <wp:effectExtent l="0" t="0" r="0" b="0"/>
                <wp:wrapNone/>
                <wp:docPr id="2" name="Group 2"/>
                <a:graphic xmlns:a="http://schemas.openxmlformats.org/drawingml/2006/main">
                  <a:graphicData uri="http://schemas.microsoft.com/office/word/2010/wordprocessingGroup">
                    <wpg:wgp>
                      <wpg:cNvGrpSpPr/>
                      <wpg:grpSpPr>
                        <a:xfrm>
                          <a:off x="0" y="0"/>
                          <a:ext cx="10685880" cy="2345760"/>
                          <a:chOff x="0" y="0"/>
                          <a:chExt cx="10685880" cy="2345760"/>
                        </a:xfrm>
                      </wpg:grpSpPr>
                      <wps:wsp>
                        <wps:cNvPr id="3" name="Graphic 3"/>
                        <wps:cNvSpPr/>
                        <wps:spPr>
                          <a:xfrm>
                            <a:off x="0" y="0"/>
                            <a:ext cx="10685880" cy="2345760"/>
                          </a:xfrm>
                          <a:custGeom>
                            <a:avLst/>
                            <a:gdLst>
                              <a:gd name="textAreaLeft" fmla="*/ 0 w 6058080"/>
                              <a:gd name="textAreaRight" fmla="*/ 6058440 w 6058080"/>
                              <a:gd name="textAreaTop" fmla="*/ 0 h 1329840"/>
                              <a:gd name="textAreaBottom" fmla="*/ 1330200 h 1329840"/>
                            </a:gdLst>
                            <a:ahLst/>
                            <a:cxnLst/>
                            <a:rect l="textAreaLeft" t="textAreaTop" r="textAreaRight" b="textAreaBottom"/>
                            <a:pathLst>
                              <a:path w="10685780" h="2345690">
                                <a:moveTo>
                                  <a:pt x="4974993" y="31722"/>
                                </a:moveTo>
                                <a:lnTo>
                                  <a:pt x="4911622" y="31722"/>
                                </a:lnTo>
                                <a:lnTo>
                                  <a:pt x="4935905" y="39015"/>
                                </a:lnTo>
                                <a:lnTo>
                                  <a:pt x="4921061" y="41601"/>
                                </a:lnTo>
                                <a:lnTo>
                                  <a:pt x="7117251" y="2340315"/>
                                </a:lnTo>
                                <a:lnTo>
                                  <a:pt x="7149056" y="2345225"/>
                                </a:lnTo>
                                <a:lnTo>
                                  <a:pt x="7211518" y="2314423"/>
                                </a:lnTo>
                                <a:lnTo>
                                  <a:pt x="7155786" y="2314423"/>
                                </a:lnTo>
                                <a:lnTo>
                                  <a:pt x="7123981" y="2309511"/>
                                </a:lnTo>
                                <a:lnTo>
                                  <a:pt x="7142411" y="2300423"/>
                                </a:lnTo>
                                <a:lnTo>
                                  <a:pt x="4974993" y="31722"/>
                                </a:lnTo>
                                <a:close/>
                              </a:path>
                              <a:path w="10685780" h="2345690">
                                <a:moveTo>
                                  <a:pt x="7142411" y="2300423"/>
                                </a:moveTo>
                                <a:lnTo>
                                  <a:pt x="7123981" y="2309511"/>
                                </a:lnTo>
                                <a:lnTo>
                                  <a:pt x="7155786" y="2314423"/>
                                </a:lnTo>
                                <a:lnTo>
                                  <a:pt x="7142411" y="2300423"/>
                                </a:lnTo>
                                <a:close/>
                              </a:path>
                              <a:path w="10685780" h="2345690">
                                <a:moveTo>
                                  <a:pt x="10663965" y="563788"/>
                                </a:moveTo>
                                <a:lnTo>
                                  <a:pt x="7142411" y="2300423"/>
                                </a:lnTo>
                                <a:lnTo>
                                  <a:pt x="7155786" y="2314423"/>
                                </a:lnTo>
                                <a:lnTo>
                                  <a:pt x="7211518" y="2314423"/>
                                </a:lnTo>
                                <a:lnTo>
                                  <a:pt x="10685608" y="601237"/>
                                </a:lnTo>
                                <a:lnTo>
                                  <a:pt x="10685608" y="594435"/>
                                </a:lnTo>
                                <a:lnTo>
                                  <a:pt x="10663965" y="563788"/>
                                </a:lnTo>
                                <a:close/>
                              </a:path>
                              <a:path w="10685780" h="2345690">
                                <a:moveTo>
                                  <a:pt x="4930948" y="0"/>
                                </a:moveTo>
                                <a:lnTo>
                                  <a:pt x="4917044" y="0"/>
                                </a:lnTo>
                                <a:lnTo>
                                  <a:pt x="0" y="856520"/>
                                </a:lnTo>
                                <a:lnTo>
                                  <a:pt x="0" y="898832"/>
                                </a:lnTo>
                                <a:lnTo>
                                  <a:pt x="4921061" y="41601"/>
                                </a:lnTo>
                                <a:lnTo>
                                  <a:pt x="4911622" y="31722"/>
                                </a:lnTo>
                                <a:lnTo>
                                  <a:pt x="4974993" y="31722"/>
                                </a:lnTo>
                                <a:lnTo>
                                  <a:pt x="4950290" y="5865"/>
                                </a:lnTo>
                                <a:lnTo>
                                  <a:pt x="4930948" y="0"/>
                                </a:lnTo>
                                <a:close/>
                              </a:path>
                              <a:path w="10685780" h="2345690">
                                <a:moveTo>
                                  <a:pt x="4911622" y="31722"/>
                                </a:moveTo>
                                <a:lnTo>
                                  <a:pt x="4921061" y="41601"/>
                                </a:lnTo>
                                <a:lnTo>
                                  <a:pt x="4935905" y="39015"/>
                                </a:lnTo>
                                <a:lnTo>
                                  <a:pt x="4911622" y="31722"/>
                                </a:lnTo>
                                <a:close/>
                              </a:path>
                            </a:pathLst>
                          </a:custGeom>
                          <a:solidFill>
                            <a:srgbClr val="000000"/>
                          </a:solidFill>
                          <a:ln w="0">
                            <a:noFill/>
                          </a:ln>
                        </wps:spPr>
                        <wps:style>
                          <a:lnRef idx="0"/>
                          <a:fillRef idx="0"/>
                          <a:effectRef idx="0"/>
                          <a:fontRef idx="minor"/>
                        </wps:style>
                        <wps:bodyPr/>
                      </wps:wsp>
                      <wps:wsp>
                        <wps:cNvPr id="4" name="Graphic 4"/>
                        <wps:cNvSpPr/>
                        <wps:spPr>
                          <a:xfrm>
                            <a:off x="313200" y="1264320"/>
                            <a:ext cx="1769760" cy="320760"/>
                          </a:xfrm>
                          <a:custGeom>
                            <a:avLst/>
                            <a:gdLst>
                              <a:gd name="textAreaLeft" fmla="*/ 0 w 1003320"/>
                              <a:gd name="textAreaRight" fmla="*/ 1003680 w 1003320"/>
                              <a:gd name="textAreaTop" fmla="*/ 0 h 181800"/>
                              <a:gd name="textAreaBottom" fmla="*/ 182160 h 181800"/>
                            </a:gdLst>
                            <a:ahLst/>
                            <a:cxnLst/>
                            <a:rect l="textAreaLeft" t="textAreaTop" r="textAreaRight" b="textAreaBottom"/>
                            <a:pathLst>
                              <a:path w="1770380" h="321310">
                                <a:moveTo>
                                  <a:pt x="307428" y="67767"/>
                                </a:moveTo>
                                <a:lnTo>
                                  <a:pt x="306260" y="66611"/>
                                </a:lnTo>
                                <a:lnTo>
                                  <a:pt x="299999" y="65595"/>
                                </a:lnTo>
                                <a:lnTo>
                                  <a:pt x="294081" y="62522"/>
                                </a:lnTo>
                                <a:lnTo>
                                  <a:pt x="288747" y="58216"/>
                                </a:lnTo>
                                <a:lnTo>
                                  <a:pt x="284226" y="53517"/>
                                </a:lnTo>
                                <a:lnTo>
                                  <a:pt x="283832" y="53517"/>
                                </a:lnTo>
                                <a:lnTo>
                                  <a:pt x="274205" y="44284"/>
                                </a:lnTo>
                                <a:lnTo>
                                  <a:pt x="258470" y="29184"/>
                                </a:lnTo>
                                <a:lnTo>
                                  <a:pt x="228879" y="11315"/>
                                </a:lnTo>
                                <a:lnTo>
                                  <a:pt x="196011" y="292"/>
                                </a:lnTo>
                                <a:lnTo>
                                  <a:pt x="193294" y="0"/>
                                </a:lnTo>
                                <a:lnTo>
                                  <a:pt x="139217" y="0"/>
                                </a:lnTo>
                                <a:lnTo>
                                  <a:pt x="65811" y="27406"/>
                                </a:lnTo>
                                <a:lnTo>
                                  <a:pt x="31000" y="62064"/>
                                </a:lnTo>
                                <a:lnTo>
                                  <a:pt x="8191" y="106045"/>
                                </a:lnTo>
                                <a:lnTo>
                                  <a:pt x="0" y="156705"/>
                                </a:lnTo>
                                <a:lnTo>
                                  <a:pt x="8191" y="207225"/>
                                </a:lnTo>
                                <a:lnTo>
                                  <a:pt x="31000" y="251180"/>
                                </a:lnTo>
                                <a:lnTo>
                                  <a:pt x="65811" y="285889"/>
                                </a:lnTo>
                                <a:lnTo>
                                  <a:pt x="109982" y="308686"/>
                                </a:lnTo>
                                <a:lnTo>
                                  <a:pt x="160858" y="316877"/>
                                </a:lnTo>
                                <a:lnTo>
                                  <a:pt x="195567" y="313131"/>
                                </a:lnTo>
                                <a:lnTo>
                                  <a:pt x="257708" y="284556"/>
                                </a:lnTo>
                                <a:lnTo>
                                  <a:pt x="283451" y="260273"/>
                                </a:lnTo>
                                <a:lnTo>
                                  <a:pt x="291363" y="252869"/>
                                </a:lnTo>
                                <a:lnTo>
                                  <a:pt x="298043" y="248970"/>
                                </a:lnTo>
                                <a:lnTo>
                                  <a:pt x="303136" y="247446"/>
                                </a:lnTo>
                                <a:lnTo>
                                  <a:pt x="306260" y="247192"/>
                                </a:lnTo>
                                <a:lnTo>
                                  <a:pt x="307428" y="246037"/>
                                </a:lnTo>
                                <a:lnTo>
                                  <a:pt x="250964" y="205219"/>
                                </a:lnTo>
                                <a:lnTo>
                                  <a:pt x="250190" y="205994"/>
                                </a:lnTo>
                                <a:lnTo>
                                  <a:pt x="251345" y="209461"/>
                                </a:lnTo>
                                <a:lnTo>
                                  <a:pt x="252895" y="213690"/>
                                </a:lnTo>
                                <a:lnTo>
                                  <a:pt x="253288" y="220624"/>
                                </a:lnTo>
                                <a:lnTo>
                                  <a:pt x="245554" y="230251"/>
                                </a:lnTo>
                                <a:lnTo>
                                  <a:pt x="244005" y="232562"/>
                                </a:lnTo>
                                <a:lnTo>
                                  <a:pt x="243230" y="233324"/>
                                </a:lnTo>
                                <a:lnTo>
                                  <a:pt x="225793" y="248450"/>
                                </a:lnTo>
                                <a:lnTo>
                                  <a:pt x="205816" y="259562"/>
                                </a:lnTo>
                                <a:lnTo>
                                  <a:pt x="183959" y="266407"/>
                                </a:lnTo>
                                <a:lnTo>
                                  <a:pt x="160858" y="268757"/>
                                </a:lnTo>
                                <a:lnTo>
                                  <a:pt x="116954" y="259905"/>
                                </a:lnTo>
                                <a:lnTo>
                                  <a:pt x="81051" y="235826"/>
                                </a:lnTo>
                                <a:lnTo>
                                  <a:pt x="56832" y="200202"/>
                                </a:lnTo>
                                <a:lnTo>
                                  <a:pt x="47942" y="156705"/>
                                </a:lnTo>
                                <a:lnTo>
                                  <a:pt x="56832" y="112991"/>
                                </a:lnTo>
                                <a:lnTo>
                                  <a:pt x="81051" y="77254"/>
                                </a:lnTo>
                                <a:lnTo>
                                  <a:pt x="116954" y="53124"/>
                                </a:lnTo>
                                <a:lnTo>
                                  <a:pt x="160858" y="44284"/>
                                </a:lnTo>
                                <a:lnTo>
                                  <a:pt x="183616" y="46609"/>
                                </a:lnTo>
                                <a:lnTo>
                                  <a:pt x="205092" y="53378"/>
                                </a:lnTo>
                                <a:lnTo>
                                  <a:pt x="224764" y="64262"/>
                                </a:lnTo>
                                <a:lnTo>
                                  <a:pt x="242074" y="78930"/>
                                </a:lnTo>
                                <a:lnTo>
                                  <a:pt x="244386" y="81241"/>
                                </a:lnTo>
                                <a:lnTo>
                                  <a:pt x="244386" y="81622"/>
                                </a:lnTo>
                                <a:lnTo>
                                  <a:pt x="244779" y="81622"/>
                                </a:lnTo>
                                <a:lnTo>
                                  <a:pt x="247484" y="85471"/>
                                </a:lnTo>
                                <a:lnTo>
                                  <a:pt x="251739" y="92405"/>
                                </a:lnTo>
                                <a:lnTo>
                                  <a:pt x="251345" y="101650"/>
                                </a:lnTo>
                                <a:lnTo>
                                  <a:pt x="251345" y="103962"/>
                                </a:lnTo>
                                <a:lnTo>
                                  <a:pt x="250964" y="105879"/>
                                </a:lnTo>
                                <a:lnTo>
                                  <a:pt x="250190" y="107810"/>
                                </a:lnTo>
                                <a:lnTo>
                                  <a:pt x="250964" y="108572"/>
                                </a:lnTo>
                                <a:lnTo>
                                  <a:pt x="307428" y="67767"/>
                                </a:lnTo>
                                <a:close/>
                              </a:path>
                              <a:path w="1770380" h="321310">
                                <a:moveTo>
                                  <a:pt x="625297" y="2692"/>
                                </a:moveTo>
                                <a:lnTo>
                                  <a:pt x="549871" y="2692"/>
                                </a:lnTo>
                                <a:lnTo>
                                  <a:pt x="549871" y="4241"/>
                                </a:lnTo>
                                <a:lnTo>
                                  <a:pt x="554570" y="8724"/>
                                </a:lnTo>
                                <a:lnTo>
                                  <a:pt x="557809" y="14732"/>
                                </a:lnTo>
                                <a:lnTo>
                                  <a:pt x="559892" y="21450"/>
                                </a:lnTo>
                                <a:lnTo>
                                  <a:pt x="561111" y="28105"/>
                                </a:lnTo>
                                <a:lnTo>
                                  <a:pt x="561314" y="34112"/>
                                </a:lnTo>
                                <a:lnTo>
                                  <a:pt x="561467" y="55829"/>
                                </a:lnTo>
                                <a:lnTo>
                                  <a:pt x="561467" y="191363"/>
                                </a:lnTo>
                                <a:lnTo>
                                  <a:pt x="556488" y="225679"/>
                                </a:lnTo>
                                <a:lnTo>
                                  <a:pt x="541667" y="250507"/>
                                </a:lnTo>
                                <a:lnTo>
                                  <a:pt x="517118" y="265595"/>
                                </a:lnTo>
                                <a:lnTo>
                                  <a:pt x="482993" y="270675"/>
                                </a:lnTo>
                                <a:lnTo>
                                  <a:pt x="448640" y="265595"/>
                                </a:lnTo>
                                <a:lnTo>
                                  <a:pt x="423964" y="250558"/>
                                </a:lnTo>
                                <a:lnTo>
                                  <a:pt x="409079" y="225844"/>
                                </a:lnTo>
                                <a:lnTo>
                                  <a:pt x="404101" y="191744"/>
                                </a:lnTo>
                                <a:lnTo>
                                  <a:pt x="404152" y="40424"/>
                                </a:lnTo>
                                <a:lnTo>
                                  <a:pt x="416090" y="3848"/>
                                </a:lnTo>
                                <a:lnTo>
                                  <a:pt x="416090" y="2692"/>
                                </a:lnTo>
                                <a:lnTo>
                                  <a:pt x="340677" y="2692"/>
                                </a:lnTo>
                                <a:lnTo>
                                  <a:pt x="340677" y="4241"/>
                                </a:lnTo>
                                <a:lnTo>
                                  <a:pt x="345592" y="9080"/>
                                </a:lnTo>
                                <a:lnTo>
                                  <a:pt x="348894" y="15494"/>
                                </a:lnTo>
                                <a:lnTo>
                                  <a:pt x="352666" y="55829"/>
                                </a:lnTo>
                                <a:lnTo>
                                  <a:pt x="352666" y="191744"/>
                                </a:lnTo>
                                <a:lnTo>
                                  <a:pt x="354431" y="218782"/>
                                </a:lnTo>
                                <a:lnTo>
                                  <a:pt x="368820" y="262623"/>
                                </a:lnTo>
                                <a:lnTo>
                                  <a:pt x="400138" y="295313"/>
                                </a:lnTo>
                                <a:lnTo>
                                  <a:pt x="450405" y="313702"/>
                                </a:lnTo>
                                <a:lnTo>
                                  <a:pt x="481050" y="316103"/>
                                </a:lnTo>
                                <a:lnTo>
                                  <a:pt x="527126" y="310832"/>
                                </a:lnTo>
                                <a:lnTo>
                                  <a:pt x="563880" y="295313"/>
                                </a:lnTo>
                                <a:lnTo>
                                  <a:pt x="607301" y="235483"/>
                                </a:lnTo>
                                <a:lnTo>
                                  <a:pt x="612914" y="192125"/>
                                </a:lnTo>
                                <a:lnTo>
                                  <a:pt x="612965" y="40817"/>
                                </a:lnTo>
                                <a:lnTo>
                                  <a:pt x="613092" y="34442"/>
                                </a:lnTo>
                                <a:lnTo>
                                  <a:pt x="625297" y="3848"/>
                                </a:lnTo>
                                <a:lnTo>
                                  <a:pt x="625297" y="2692"/>
                                </a:lnTo>
                                <a:close/>
                              </a:path>
                              <a:path w="1770380" h="321310">
                                <a:moveTo>
                                  <a:pt x="895997" y="250266"/>
                                </a:moveTo>
                                <a:lnTo>
                                  <a:pt x="894816" y="250266"/>
                                </a:lnTo>
                                <a:lnTo>
                                  <a:pt x="889939" y="255600"/>
                                </a:lnTo>
                                <a:lnTo>
                                  <a:pt x="883018" y="259118"/>
                                </a:lnTo>
                                <a:lnTo>
                                  <a:pt x="875245" y="261200"/>
                                </a:lnTo>
                                <a:lnTo>
                                  <a:pt x="867752" y="262204"/>
                                </a:lnTo>
                                <a:lnTo>
                                  <a:pt x="862025" y="262420"/>
                                </a:lnTo>
                                <a:lnTo>
                                  <a:pt x="848804" y="262585"/>
                                </a:lnTo>
                                <a:lnTo>
                                  <a:pt x="732777" y="262585"/>
                                </a:lnTo>
                                <a:lnTo>
                                  <a:pt x="732777" y="59677"/>
                                </a:lnTo>
                                <a:lnTo>
                                  <a:pt x="732853" y="50711"/>
                                </a:lnTo>
                                <a:lnTo>
                                  <a:pt x="739711" y="9067"/>
                                </a:lnTo>
                                <a:lnTo>
                                  <a:pt x="744385" y="4241"/>
                                </a:lnTo>
                                <a:lnTo>
                                  <a:pt x="744385" y="2692"/>
                                </a:lnTo>
                                <a:lnTo>
                                  <a:pt x="668604" y="2692"/>
                                </a:lnTo>
                                <a:lnTo>
                                  <a:pt x="668604" y="4241"/>
                                </a:lnTo>
                                <a:lnTo>
                                  <a:pt x="674116" y="9779"/>
                                </a:lnTo>
                                <a:lnTo>
                                  <a:pt x="677608" y="17373"/>
                                </a:lnTo>
                                <a:lnTo>
                                  <a:pt x="679488" y="25628"/>
                                </a:lnTo>
                                <a:lnTo>
                                  <a:pt x="680199" y="33121"/>
                                </a:lnTo>
                                <a:lnTo>
                                  <a:pt x="680199" y="35814"/>
                                </a:lnTo>
                                <a:lnTo>
                                  <a:pt x="680605" y="37350"/>
                                </a:lnTo>
                                <a:lnTo>
                                  <a:pt x="680593" y="268274"/>
                                </a:lnTo>
                                <a:lnTo>
                                  <a:pt x="669785" y="308025"/>
                                </a:lnTo>
                                <a:lnTo>
                                  <a:pt x="669785" y="309181"/>
                                </a:lnTo>
                                <a:lnTo>
                                  <a:pt x="854240" y="309181"/>
                                </a:lnTo>
                                <a:lnTo>
                                  <a:pt x="856157" y="309562"/>
                                </a:lnTo>
                                <a:lnTo>
                                  <a:pt x="866622" y="309562"/>
                                </a:lnTo>
                                <a:lnTo>
                                  <a:pt x="873950" y="310502"/>
                                </a:lnTo>
                                <a:lnTo>
                                  <a:pt x="881837" y="312445"/>
                                </a:lnTo>
                                <a:lnTo>
                                  <a:pt x="889063" y="315849"/>
                                </a:lnTo>
                                <a:lnTo>
                                  <a:pt x="894461" y="321119"/>
                                </a:lnTo>
                                <a:lnTo>
                                  <a:pt x="895997" y="321119"/>
                                </a:lnTo>
                                <a:lnTo>
                                  <a:pt x="895997" y="250266"/>
                                </a:lnTo>
                                <a:close/>
                              </a:path>
                              <a:path w="1770380" h="321310">
                                <a:moveTo>
                                  <a:pt x="1295082" y="307632"/>
                                </a:moveTo>
                                <a:lnTo>
                                  <a:pt x="1290180" y="302234"/>
                                </a:lnTo>
                                <a:lnTo>
                                  <a:pt x="1286903" y="295313"/>
                                </a:lnTo>
                                <a:lnTo>
                                  <a:pt x="1285011" y="287820"/>
                                </a:lnTo>
                                <a:lnTo>
                                  <a:pt x="1284262" y="280682"/>
                                </a:lnTo>
                                <a:lnTo>
                                  <a:pt x="1283906" y="278371"/>
                                </a:lnTo>
                                <a:lnTo>
                                  <a:pt x="1283843" y="66611"/>
                                </a:lnTo>
                                <a:lnTo>
                                  <a:pt x="1285443" y="25908"/>
                                </a:lnTo>
                                <a:lnTo>
                                  <a:pt x="1293533" y="5384"/>
                                </a:lnTo>
                                <a:lnTo>
                                  <a:pt x="1293533" y="3086"/>
                                </a:lnTo>
                                <a:lnTo>
                                  <a:pt x="1202651" y="3086"/>
                                </a:lnTo>
                                <a:lnTo>
                                  <a:pt x="1202651" y="5384"/>
                                </a:lnTo>
                                <a:lnTo>
                                  <a:pt x="1205382" y="8864"/>
                                </a:lnTo>
                                <a:lnTo>
                                  <a:pt x="1209611" y="15786"/>
                                </a:lnTo>
                                <a:lnTo>
                                  <a:pt x="1208062" y="27724"/>
                                </a:lnTo>
                                <a:lnTo>
                                  <a:pt x="1205738" y="38506"/>
                                </a:lnTo>
                                <a:lnTo>
                                  <a:pt x="1201877" y="48895"/>
                                </a:lnTo>
                                <a:lnTo>
                                  <a:pt x="1123772" y="239483"/>
                                </a:lnTo>
                                <a:lnTo>
                                  <a:pt x="1052550" y="66611"/>
                                </a:lnTo>
                                <a:lnTo>
                                  <a:pt x="1045248" y="48895"/>
                                </a:lnTo>
                                <a:lnTo>
                                  <a:pt x="1045248" y="48514"/>
                                </a:lnTo>
                                <a:lnTo>
                                  <a:pt x="1044473" y="46583"/>
                                </a:lnTo>
                                <a:lnTo>
                                  <a:pt x="1041387" y="37350"/>
                                </a:lnTo>
                                <a:lnTo>
                                  <a:pt x="1039063" y="27724"/>
                                </a:lnTo>
                                <a:lnTo>
                                  <a:pt x="1037932" y="16560"/>
                                </a:lnTo>
                                <a:lnTo>
                                  <a:pt x="1041400" y="9601"/>
                                </a:lnTo>
                                <a:lnTo>
                                  <a:pt x="1044117" y="6159"/>
                                </a:lnTo>
                                <a:lnTo>
                                  <a:pt x="1044117" y="3086"/>
                                </a:lnTo>
                                <a:lnTo>
                                  <a:pt x="953223" y="3086"/>
                                </a:lnTo>
                                <a:lnTo>
                                  <a:pt x="953223" y="5384"/>
                                </a:lnTo>
                                <a:lnTo>
                                  <a:pt x="956094" y="9436"/>
                                </a:lnTo>
                                <a:lnTo>
                                  <a:pt x="959104" y="16129"/>
                                </a:lnTo>
                                <a:lnTo>
                                  <a:pt x="961707" y="25971"/>
                                </a:lnTo>
                                <a:lnTo>
                                  <a:pt x="963193" y="38506"/>
                                </a:lnTo>
                                <a:lnTo>
                                  <a:pt x="963282" y="51206"/>
                                </a:lnTo>
                                <a:lnTo>
                                  <a:pt x="963637" y="55448"/>
                                </a:lnTo>
                                <a:lnTo>
                                  <a:pt x="963549" y="261493"/>
                                </a:lnTo>
                                <a:lnTo>
                                  <a:pt x="963396" y="264096"/>
                                </a:lnTo>
                                <a:lnTo>
                                  <a:pt x="963282" y="278371"/>
                                </a:lnTo>
                                <a:lnTo>
                                  <a:pt x="962863" y="280682"/>
                                </a:lnTo>
                                <a:lnTo>
                                  <a:pt x="961923" y="287934"/>
                                </a:lnTo>
                                <a:lnTo>
                                  <a:pt x="959967" y="295656"/>
                                </a:lnTo>
                                <a:lnTo>
                                  <a:pt x="956564" y="302717"/>
                                </a:lnTo>
                                <a:lnTo>
                                  <a:pt x="951268" y="308025"/>
                                </a:lnTo>
                                <a:lnTo>
                                  <a:pt x="951268" y="309181"/>
                                </a:lnTo>
                                <a:lnTo>
                                  <a:pt x="1022057" y="309181"/>
                                </a:lnTo>
                                <a:lnTo>
                                  <a:pt x="1022057" y="307251"/>
                                </a:lnTo>
                                <a:lnTo>
                                  <a:pt x="1017828" y="302323"/>
                                </a:lnTo>
                                <a:lnTo>
                                  <a:pt x="1014857" y="296087"/>
                                </a:lnTo>
                                <a:lnTo>
                                  <a:pt x="1011262" y="257200"/>
                                </a:lnTo>
                                <a:lnTo>
                                  <a:pt x="1011186" y="125526"/>
                                </a:lnTo>
                                <a:lnTo>
                                  <a:pt x="1010958" y="116916"/>
                                </a:lnTo>
                                <a:lnTo>
                                  <a:pt x="1010259" y="101269"/>
                                </a:lnTo>
                                <a:lnTo>
                                  <a:pt x="1009269" y="83477"/>
                                </a:lnTo>
                                <a:lnTo>
                                  <a:pt x="1008138" y="66611"/>
                                </a:lnTo>
                                <a:lnTo>
                                  <a:pt x="1013942" y="86537"/>
                                </a:lnTo>
                                <a:lnTo>
                                  <a:pt x="1018603" y="101307"/>
                                </a:lnTo>
                                <a:lnTo>
                                  <a:pt x="1022934" y="113398"/>
                                </a:lnTo>
                                <a:lnTo>
                                  <a:pt x="1027874" y="125526"/>
                                </a:lnTo>
                                <a:lnTo>
                                  <a:pt x="1083551" y="257200"/>
                                </a:lnTo>
                                <a:lnTo>
                                  <a:pt x="1086650" y="264896"/>
                                </a:lnTo>
                                <a:lnTo>
                                  <a:pt x="1089748" y="272211"/>
                                </a:lnTo>
                                <a:lnTo>
                                  <a:pt x="1092060" y="279146"/>
                                </a:lnTo>
                                <a:lnTo>
                                  <a:pt x="1093825" y="286143"/>
                                </a:lnTo>
                                <a:lnTo>
                                  <a:pt x="1094409" y="294119"/>
                                </a:lnTo>
                                <a:lnTo>
                                  <a:pt x="1092746" y="301726"/>
                                </a:lnTo>
                                <a:lnTo>
                                  <a:pt x="1087780" y="307632"/>
                                </a:lnTo>
                                <a:lnTo>
                                  <a:pt x="1087780" y="309181"/>
                                </a:lnTo>
                                <a:lnTo>
                                  <a:pt x="1158151" y="309181"/>
                                </a:lnTo>
                                <a:lnTo>
                                  <a:pt x="1158151" y="307632"/>
                                </a:lnTo>
                                <a:lnTo>
                                  <a:pt x="1153909" y="302806"/>
                                </a:lnTo>
                                <a:lnTo>
                                  <a:pt x="1152271" y="296418"/>
                                </a:lnTo>
                                <a:lnTo>
                                  <a:pt x="1163205" y="257962"/>
                                </a:lnTo>
                                <a:lnTo>
                                  <a:pt x="1171143" y="239483"/>
                                </a:lnTo>
                                <a:lnTo>
                                  <a:pt x="1221206" y="122821"/>
                                </a:lnTo>
                                <a:lnTo>
                                  <a:pt x="1225562" y="111112"/>
                                </a:lnTo>
                                <a:lnTo>
                                  <a:pt x="1230249" y="97320"/>
                                </a:lnTo>
                                <a:lnTo>
                                  <a:pt x="1234859" y="82219"/>
                                </a:lnTo>
                                <a:lnTo>
                                  <a:pt x="1238986" y="66611"/>
                                </a:lnTo>
                                <a:lnTo>
                                  <a:pt x="1238567" y="73545"/>
                                </a:lnTo>
                                <a:lnTo>
                                  <a:pt x="1237843" y="86537"/>
                                </a:lnTo>
                                <a:lnTo>
                                  <a:pt x="1236980" y="102997"/>
                                </a:lnTo>
                                <a:lnTo>
                                  <a:pt x="1235900" y="125526"/>
                                </a:lnTo>
                                <a:lnTo>
                                  <a:pt x="1235773" y="264096"/>
                                </a:lnTo>
                                <a:lnTo>
                                  <a:pt x="1235671" y="268846"/>
                                </a:lnTo>
                                <a:lnTo>
                                  <a:pt x="1223937" y="307632"/>
                                </a:lnTo>
                                <a:lnTo>
                                  <a:pt x="1223937" y="309181"/>
                                </a:lnTo>
                                <a:lnTo>
                                  <a:pt x="1295082" y="309181"/>
                                </a:lnTo>
                                <a:lnTo>
                                  <a:pt x="1295082" y="307632"/>
                                </a:lnTo>
                                <a:close/>
                              </a:path>
                              <a:path w="1770380" h="321310">
                                <a:moveTo>
                                  <a:pt x="1414589" y="3467"/>
                                </a:moveTo>
                                <a:lnTo>
                                  <a:pt x="1337970" y="3467"/>
                                </a:lnTo>
                                <a:lnTo>
                                  <a:pt x="1337970" y="4622"/>
                                </a:lnTo>
                                <a:lnTo>
                                  <a:pt x="1343177" y="8953"/>
                                </a:lnTo>
                                <a:lnTo>
                                  <a:pt x="1346746" y="15024"/>
                                </a:lnTo>
                                <a:lnTo>
                                  <a:pt x="1348930" y="21945"/>
                                </a:lnTo>
                                <a:lnTo>
                                  <a:pt x="1349984" y="28879"/>
                                </a:lnTo>
                                <a:lnTo>
                                  <a:pt x="1350759" y="43129"/>
                                </a:lnTo>
                                <a:lnTo>
                                  <a:pt x="1350759" y="269900"/>
                                </a:lnTo>
                                <a:lnTo>
                                  <a:pt x="1339164" y="308025"/>
                                </a:lnTo>
                                <a:lnTo>
                                  <a:pt x="1339164" y="309562"/>
                                </a:lnTo>
                                <a:lnTo>
                                  <a:pt x="1414170" y="309562"/>
                                </a:lnTo>
                                <a:lnTo>
                                  <a:pt x="1414170" y="307632"/>
                                </a:lnTo>
                                <a:lnTo>
                                  <a:pt x="1409560" y="302641"/>
                                </a:lnTo>
                                <a:lnTo>
                                  <a:pt x="1406512" y="296278"/>
                                </a:lnTo>
                                <a:lnTo>
                                  <a:pt x="1404683" y="289331"/>
                                </a:lnTo>
                                <a:lnTo>
                                  <a:pt x="1403756" y="282613"/>
                                </a:lnTo>
                                <a:lnTo>
                                  <a:pt x="1402981" y="268757"/>
                                </a:lnTo>
                                <a:lnTo>
                                  <a:pt x="1402981" y="44284"/>
                                </a:lnTo>
                                <a:lnTo>
                                  <a:pt x="1403350" y="37350"/>
                                </a:lnTo>
                                <a:lnTo>
                                  <a:pt x="1403350" y="30810"/>
                                </a:lnTo>
                                <a:lnTo>
                                  <a:pt x="1404518" y="23964"/>
                                </a:lnTo>
                                <a:lnTo>
                                  <a:pt x="1406512" y="16802"/>
                                </a:lnTo>
                                <a:lnTo>
                                  <a:pt x="1409738" y="10287"/>
                                </a:lnTo>
                                <a:lnTo>
                                  <a:pt x="1414589" y="5384"/>
                                </a:lnTo>
                                <a:lnTo>
                                  <a:pt x="1414589" y="3467"/>
                                </a:lnTo>
                                <a:close/>
                              </a:path>
                              <a:path w="1770380" h="321310">
                                <a:moveTo>
                                  <a:pt x="1769948" y="308025"/>
                                </a:moveTo>
                                <a:lnTo>
                                  <a:pt x="1745564" y="272986"/>
                                </a:lnTo>
                                <a:lnTo>
                                  <a:pt x="1742109" y="263740"/>
                                </a:lnTo>
                                <a:lnTo>
                                  <a:pt x="1727949" y="227164"/>
                                </a:lnTo>
                                <a:lnTo>
                                  <a:pt x="1710817" y="182892"/>
                                </a:lnTo>
                                <a:lnTo>
                                  <a:pt x="1658353" y="47358"/>
                                </a:lnTo>
                                <a:lnTo>
                                  <a:pt x="1658175" y="46901"/>
                                </a:lnTo>
                                <a:lnTo>
                                  <a:pt x="1658175" y="182892"/>
                                </a:lnTo>
                                <a:lnTo>
                                  <a:pt x="1562290" y="182892"/>
                                </a:lnTo>
                                <a:lnTo>
                                  <a:pt x="1602498" y="68922"/>
                                </a:lnTo>
                                <a:lnTo>
                                  <a:pt x="1609877" y="47358"/>
                                </a:lnTo>
                                <a:lnTo>
                                  <a:pt x="1614093" y="60071"/>
                                </a:lnTo>
                                <a:lnTo>
                                  <a:pt x="1615287" y="64681"/>
                                </a:lnTo>
                                <a:lnTo>
                                  <a:pt x="1658175" y="182892"/>
                                </a:lnTo>
                                <a:lnTo>
                                  <a:pt x="1658175" y="46901"/>
                                </a:lnTo>
                                <a:lnTo>
                                  <a:pt x="1656270" y="41973"/>
                                </a:lnTo>
                                <a:lnTo>
                                  <a:pt x="1654314" y="36576"/>
                                </a:lnTo>
                                <a:lnTo>
                                  <a:pt x="1652409" y="32346"/>
                                </a:lnTo>
                                <a:lnTo>
                                  <a:pt x="1651215" y="28486"/>
                                </a:lnTo>
                                <a:lnTo>
                                  <a:pt x="1649742" y="22059"/>
                                </a:lnTo>
                                <a:lnTo>
                                  <a:pt x="1649285" y="15405"/>
                                </a:lnTo>
                                <a:lnTo>
                                  <a:pt x="1650568" y="9321"/>
                                </a:lnTo>
                                <a:lnTo>
                                  <a:pt x="1654314" y="4622"/>
                                </a:lnTo>
                                <a:lnTo>
                                  <a:pt x="1654314" y="3086"/>
                                </a:lnTo>
                                <a:lnTo>
                                  <a:pt x="1563839" y="3086"/>
                                </a:lnTo>
                                <a:lnTo>
                                  <a:pt x="1563839" y="4622"/>
                                </a:lnTo>
                                <a:lnTo>
                                  <a:pt x="1568488" y="10731"/>
                                </a:lnTo>
                                <a:lnTo>
                                  <a:pt x="1569478" y="19151"/>
                                </a:lnTo>
                                <a:lnTo>
                                  <a:pt x="1568221" y="28016"/>
                                </a:lnTo>
                                <a:lnTo>
                                  <a:pt x="1566151" y="35420"/>
                                </a:lnTo>
                                <a:lnTo>
                                  <a:pt x="1565376" y="37350"/>
                                </a:lnTo>
                                <a:lnTo>
                                  <a:pt x="1564601" y="39662"/>
                                </a:lnTo>
                                <a:lnTo>
                                  <a:pt x="1563420" y="41973"/>
                                </a:lnTo>
                                <a:lnTo>
                                  <a:pt x="1478775" y="263740"/>
                                </a:lnTo>
                                <a:lnTo>
                                  <a:pt x="1477581" y="266052"/>
                                </a:lnTo>
                                <a:lnTo>
                                  <a:pt x="1459509" y="299631"/>
                                </a:lnTo>
                                <a:lnTo>
                                  <a:pt x="1450517" y="308025"/>
                                </a:lnTo>
                                <a:lnTo>
                                  <a:pt x="1450517" y="309181"/>
                                </a:lnTo>
                                <a:lnTo>
                                  <a:pt x="1531353" y="309181"/>
                                </a:lnTo>
                                <a:lnTo>
                                  <a:pt x="1531353" y="308025"/>
                                </a:lnTo>
                                <a:lnTo>
                                  <a:pt x="1524393" y="303403"/>
                                </a:lnTo>
                                <a:lnTo>
                                  <a:pt x="1525168" y="293776"/>
                                </a:lnTo>
                                <a:lnTo>
                                  <a:pt x="1526717" y="286842"/>
                                </a:lnTo>
                                <a:lnTo>
                                  <a:pt x="1528267" y="281838"/>
                                </a:lnTo>
                                <a:lnTo>
                                  <a:pt x="1532902" y="268757"/>
                                </a:lnTo>
                                <a:lnTo>
                                  <a:pt x="1548371" y="227164"/>
                                </a:lnTo>
                                <a:lnTo>
                                  <a:pt x="1672094" y="227164"/>
                                </a:lnTo>
                                <a:lnTo>
                                  <a:pt x="1687563" y="268757"/>
                                </a:lnTo>
                                <a:lnTo>
                                  <a:pt x="1695297" y="298780"/>
                                </a:lnTo>
                                <a:lnTo>
                                  <a:pt x="1694167" y="305333"/>
                                </a:lnTo>
                                <a:lnTo>
                                  <a:pt x="1688338" y="308406"/>
                                </a:lnTo>
                                <a:lnTo>
                                  <a:pt x="1688338" y="309181"/>
                                </a:lnTo>
                                <a:lnTo>
                                  <a:pt x="1769948" y="309181"/>
                                </a:lnTo>
                                <a:lnTo>
                                  <a:pt x="1769948" y="308025"/>
                                </a:lnTo>
                                <a:close/>
                              </a:path>
                            </a:pathLst>
                          </a:custGeom>
                          <a:solidFill>
                            <a:srgbClr val="ffffff"/>
                          </a:solidFill>
                          <a:ln w="0">
                            <a:noFill/>
                          </a:ln>
                        </wps:spPr>
                        <wps:style>
                          <a:lnRef idx="0"/>
                          <a:fillRef idx="0"/>
                          <a:effectRef idx="0"/>
                          <a:fontRef idx="minor"/>
                        </wps:style>
                        <wps:bodyPr/>
                      </wps:wsp>
                    </wpg:wgp>
                  </a:graphicData>
                </a:graphic>
              </wp:anchor>
            </w:drawing>
          </mc:Choice>
          <mc:Fallback>
            <w:pict>
              <v:group id="shape_0" alt="Group 2" style="position:absolute;margin-left:0pt;margin-top:230.15pt;width:841.4pt;height:184.7pt" coordorigin="0,4603" coordsize="16828,3694"/>
            </w:pict>
          </mc:Fallback>
        </mc:AlternateContent>
      </w:r>
    </w:p>
    <w:p>
      <w:pPr>
        <w:pStyle w:val="Normal"/>
        <w:rPr/>
      </w:pPr>
      <w:r>
        <w:rPr/>
      </w:r>
    </w:p>
    <w:p>
      <w:pPr>
        <w:pStyle w:val="Normal"/>
        <w:rPr/>
      </w:pPr>
      <w:r>
        <w:rPr/>
        <w:drawing>
          <wp:anchor behindDoc="0" distT="0" distB="0" distL="0" distR="0" simplePos="0" locked="0" layoutInCell="1" allowOverlap="1" relativeHeight="4">
            <wp:simplePos x="0" y="0"/>
            <wp:positionH relativeFrom="column">
              <wp:posOffset>-587375</wp:posOffset>
            </wp:positionH>
            <wp:positionV relativeFrom="paragraph">
              <wp:posOffset>3106420</wp:posOffset>
            </wp:positionV>
            <wp:extent cx="1773555" cy="325755"/>
            <wp:effectExtent l="0" t="0" r="0" b="0"/>
            <wp:wrapNone/>
            <wp:docPr id="5" name="Imagen 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
                    <pic:cNvPicPr>
                      <a:picLocks noChangeAspect="1" noChangeArrowheads="1"/>
                    </pic:cNvPicPr>
                  </pic:nvPicPr>
                  <pic:blipFill>
                    <a:blip r:embed="rId2"/>
                    <a:stretch>
                      <a:fillRect/>
                    </a:stretch>
                  </pic:blipFill>
                  <pic:spPr bwMode="auto">
                    <a:xfrm>
                      <a:off x="0" y="0"/>
                      <a:ext cx="1773555" cy="325755"/>
                    </a:xfrm>
                    <a:prstGeom prst="rect">
                      <a:avLst/>
                    </a:prstGeom>
                    <a:noFill/>
                  </pic:spPr>
                </pic:pic>
              </a:graphicData>
            </a:graphic>
          </wp:anchor>
        </w:drawing>
        <mc:AlternateContent>
          <mc:Choice Requires="wps">
            <w:drawing>
              <wp:anchor behindDoc="0" distT="0" distB="0" distL="0" distR="0" simplePos="0" locked="0" layoutInCell="1" allowOverlap="1" relativeHeight="5" wp14:anchorId="4F558097">
                <wp:simplePos x="0" y="0"/>
                <wp:positionH relativeFrom="column">
                  <wp:posOffset>-683895</wp:posOffset>
                </wp:positionH>
                <wp:positionV relativeFrom="paragraph">
                  <wp:posOffset>3613150</wp:posOffset>
                </wp:positionV>
                <wp:extent cx="4338320" cy="1417320"/>
                <wp:effectExtent l="0" t="0" r="0" b="0"/>
                <wp:wrapNone/>
                <wp:docPr id="6" name="Cuadro de texto 4"/>
                <a:graphic xmlns:a="http://schemas.openxmlformats.org/drawingml/2006/main">
                  <a:graphicData uri="http://schemas.microsoft.com/office/word/2010/wordprocessingShape">
                    <wps:wsp>
                      <wps:cNvSpPr/>
                      <wps:spPr>
                        <a:xfrm>
                          <a:off x="0" y="0"/>
                          <a:ext cx="4338360" cy="1417320"/>
                        </a:xfrm>
                        <a:prstGeom prst="rect">
                          <a:avLst/>
                        </a:prstGeom>
                        <a:noFill/>
                        <a:ln w="6350">
                          <a:noFill/>
                        </a:ln>
                      </wps:spPr>
                      <wps:style>
                        <a:lnRef idx="0"/>
                        <a:fillRef idx="0"/>
                        <a:effectRef idx="0"/>
                        <a:fontRef idx="minor"/>
                      </wps:style>
                      <wps:txbx>
                        <w:txbxContent>
                          <w:p>
                            <w:pPr>
                              <w:pStyle w:val="FrameContents"/>
                              <w:rPr>
                                <w:rFonts w:ascii="Arial" w:hAnsi="Arial" w:cs="Arial"/>
                                <w:color w:themeColor="background1" w:val="FFFFFF"/>
                                <w:sz w:val="48"/>
                                <w:szCs w:val="48"/>
                              </w:rPr>
                            </w:pPr>
                            <w:r>
                              <w:rPr>
                                <w:rFonts w:cs="Arial" w:ascii="Arial" w:hAnsi="Arial"/>
                                <w:color w:themeColor="background1" w:val="FFFFFF"/>
                                <w:sz w:val="48"/>
                                <w:szCs w:val="48"/>
                              </w:rPr>
                              <w:t xml:space="preserve">COMENTARIOS NEGATIVOS </w:t>
                            </w:r>
                          </w:p>
                          <w:p>
                            <w:pPr>
                              <w:pStyle w:val="FrameContents"/>
                              <w:rPr>
                                <w:rFonts w:ascii="Arial" w:hAnsi="Arial" w:cs="Arial"/>
                                <w:color w:themeColor="background1" w:val="FFFFFF"/>
                                <w:sz w:val="48"/>
                                <w:szCs w:val="48"/>
                              </w:rPr>
                            </w:pPr>
                            <w:r>
                              <w:rPr>
                                <w:rFonts w:cs="Arial" w:ascii="Arial" w:hAnsi="Arial"/>
                                <w:color w:themeColor="background1" w:val="FFFFFF"/>
                                <w:sz w:val="48"/>
                                <w:szCs w:val="48"/>
                              </w:rPr>
                              <w:t xml:space="preserve"> </w:t>
                            </w:r>
                          </w:p>
                          <w:p>
                            <w:pPr>
                              <w:pStyle w:val="FrameContents"/>
                              <w:rPr>
                                <w:rFonts w:ascii="Arial" w:hAnsi="Arial" w:cs="Arial"/>
                                <w:color w:themeColor="background1" w:val="FFFFFF"/>
                                <w:sz w:val="48"/>
                                <w:szCs w:val="48"/>
                              </w:rPr>
                            </w:pPr>
                            <w:r>
                              <w:rPr>
                                <w:rFonts w:cs="Arial" w:ascii="Arial" w:hAnsi="Arial"/>
                                <w:color w:themeColor="background1" w:val="FFFFFF"/>
                                <w:sz w:val="48"/>
                                <w:szCs w:val="48"/>
                              </w:rPr>
                            </w:r>
                          </w:p>
                          <w:p>
                            <w:pPr>
                              <w:pStyle w:val="FrameContents"/>
                              <w:rPr>
                                <w:rFonts w:ascii="Arial" w:hAnsi="Arial" w:cs="Arial"/>
                                <w:color w:themeColor="background1" w:val="FFFFFF"/>
                                <w:sz w:val="48"/>
                                <w:szCs w:val="48"/>
                              </w:rPr>
                            </w:pPr>
                            <w:r>
                              <w:rPr>
                                <w:rFonts w:cs="Arial" w:ascii="Arial" w:hAnsi="Arial"/>
                                <w:color w:themeColor="background1" w:val="FFFFFF"/>
                                <w:sz w:val="48"/>
                                <w:szCs w:val="48"/>
                              </w:rPr>
                            </w:r>
                          </w:p>
                          <w:p>
                            <w:pPr>
                              <w:pStyle w:val="FrameContents"/>
                              <w:rPr>
                                <w:rFonts w:ascii="Arial" w:hAnsi="Arial" w:cs="Arial"/>
                                <w:color w:themeColor="background1" w:val="FFFFFF"/>
                                <w:sz w:val="48"/>
                                <w:szCs w:val="48"/>
                              </w:rPr>
                            </w:pPr>
                            <w:r>
                              <w:rPr>
                                <w:rFonts w:cs="Arial" w:ascii="Arial" w:hAnsi="Arial"/>
                                <w:color w:themeColor="background1" w:val="FFFFFF"/>
                                <w:sz w:val="48"/>
                                <w:szCs w:val="48"/>
                              </w:rPr>
                            </w:r>
                          </w:p>
                          <w:p>
                            <w:pPr>
                              <w:pStyle w:val="FrameContents"/>
                              <w:rPr>
                                <w:rFonts w:ascii="Arial" w:hAnsi="Arial" w:cs="Arial"/>
                                <w:color w:themeColor="background1" w:val="FFFFFF"/>
                                <w:sz w:val="48"/>
                                <w:szCs w:val="48"/>
                              </w:rPr>
                            </w:pPr>
                            <w:r>
                              <w:rPr/>
                            </w:r>
                          </w:p>
                        </w:txbxContent>
                      </wps:txbx>
                      <wps:bodyPr anchor="t">
                        <a:prstTxWarp prst="textNoShape"/>
                        <a:noAutofit/>
                      </wps:bodyPr>
                    </wps:wsp>
                  </a:graphicData>
                </a:graphic>
              </wp:anchor>
            </w:drawing>
          </mc:Choice>
          <mc:Fallback>
            <w:pict>
              <v:rect id="shape_0" ID="Cuadro de texto 4" path="m0,0l-2147483645,0l-2147483645,-2147483646l0,-2147483646xe" stroked="f" o:allowincell="f" style="position:absolute;margin-left:-53.85pt;margin-top:284.5pt;width:341.55pt;height:111.55pt;mso-wrap-style:square;v-text-anchor:top" wp14:anchorId="4F558097">
                <v:fill o:detectmouseclick="t" on="false"/>
                <v:stroke color="#3465a4" weight="6480" joinstyle="round" endcap="flat"/>
                <v:textbox>
                  <w:txbxContent>
                    <w:p>
                      <w:pPr>
                        <w:pStyle w:val="FrameContents"/>
                        <w:rPr>
                          <w:rFonts w:ascii="Arial" w:hAnsi="Arial" w:cs="Arial"/>
                          <w:color w:themeColor="background1" w:val="FFFFFF"/>
                          <w:sz w:val="48"/>
                          <w:szCs w:val="48"/>
                        </w:rPr>
                      </w:pPr>
                      <w:r>
                        <w:rPr>
                          <w:rFonts w:cs="Arial" w:ascii="Arial" w:hAnsi="Arial"/>
                          <w:color w:themeColor="background1" w:val="FFFFFF"/>
                          <w:sz w:val="48"/>
                          <w:szCs w:val="48"/>
                        </w:rPr>
                        <w:t xml:space="preserve">COMENTARIOS NEGATIVOS </w:t>
                      </w:r>
                    </w:p>
                    <w:p>
                      <w:pPr>
                        <w:pStyle w:val="FrameContents"/>
                        <w:rPr>
                          <w:rFonts w:ascii="Arial" w:hAnsi="Arial" w:cs="Arial"/>
                          <w:color w:themeColor="background1" w:val="FFFFFF"/>
                          <w:sz w:val="48"/>
                          <w:szCs w:val="48"/>
                        </w:rPr>
                      </w:pPr>
                      <w:r>
                        <w:rPr>
                          <w:rFonts w:cs="Arial" w:ascii="Arial" w:hAnsi="Arial"/>
                          <w:color w:themeColor="background1" w:val="FFFFFF"/>
                          <w:sz w:val="48"/>
                          <w:szCs w:val="48"/>
                        </w:rPr>
                        <w:t xml:space="preserve"> </w:t>
                      </w:r>
                    </w:p>
                    <w:p>
                      <w:pPr>
                        <w:pStyle w:val="FrameContents"/>
                        <w:rPr>
                          <w:rFonts w:ascii="Arial" w:hAnsi="Arial" w:cs="Arial"/>
                          <w:color w:themeColor="background1" w:val="FFFFFF"/>
                          <w:sz w:val="48"/>
                          <w:szCs w:val="48"/>
                        </w:rPr>
                      </w:pPr>
                      <w:r>
                        <w:rPr>
                          <w:rFonts w:cs="Arial" w:ascii="Arial" w:hAnsi="Arial"/>
                          <w:color w:themeColor="background1" w:val="FFFFFF"/>
                          <w:sz w:val="48"/>
                          <w:szCs w:val="48"/>
                        </w:rPr>
                      </w:r>
                    </w:p>
                    <w:p>
                      <w:pPr>
                        <w:pStyle w:val="FrameContents"/>
                        <w:rPr>
                          <w:rFonts w:ascii="Arial" w:hAnsi="Arial" w:cs="Arial"/>
                          <w:color w:themeColor="background1" w:val="FFFFFF"/>
                          <w:sz w:val="48"/>
                          <w:szCs w:val="48"/>
                        </w:rPr>
                      </w:pPr>
                      <w:r>
                        <w:rPr>
                          <w:rFonts w:cs="Arial" w:ascii="Arial" w:hAnsi="Arial"/>
                          <w:color w:themeColor="background1" w:val="FFFFFF"/>
                          <w:sz w:val="48"/>
                          <w:szCs w:val="48"/>
                        </w:rPr>
                      </w:r>
                    </w:p>
                    <w:p>
                      <w:pPr>
                        <w:pStyle w:val="FrameContents"/>
                        <w:rPr>
                          <w:rFonts w:ascii="Arial" w:hAnsi="Arial" w:cs="Arial"/>
                          <w:color w:themeColor="background1" w:val="FFFFFF"/>
                          <w:sz w:val="48"/>
                          <w:szCs w:val="48"/>
                        </w:rPr>
                      </w:pPr>
                      <w:r>
                        <w:rPr>
                          <w:rFonts w:cs="Arial" w:ascii="Arial" w:hAnsi="Arial"/>
                          <w:color w:themeColor="background1" w:val="FFFFFF"/>
                          <w:sz w:val="48"/>
                          <w:szCs w:val="48"/>
                        </w:rPr>
                      </w:r>
                    </w:p>
                    <w:p>
                      <w:pPr>
                        <w:pStyle w:val="FrameContents"/>
                        <w:rPr>
                          <w:rFonts w:ascii="Arial" w:hAnsi="Arial" w:cs="Arial"/>
                          <w:color w:themeColor="background1" w:val="FFFFFF"/>
                          <w:sz w:val="48"/>
                          <w:szCs w:val="48"/>
                        </w:rPr>
                      </w:pPr>
                      <w:r>
                        <w:rPr/>
                      </w:r>
                    </w:p>
                  </w:txbxContent>
                </v:textbox>
                <w10:wrap type="none"/>
              </v:rect>
            </w:pict>
          </mc:Fallback>
        </mc:AlternateContent>
        <mc:AlternateContent>
          <mc:Choice Requires="wps">
            <w:drawing>
              <wp:anchor behindDoc="0" distT="0" distB="0" distL="0" distR="0" simplePos="0" locked="0" layoutInCell="1" allowOverlap="1" relativeHeight="7" wp14:anchorId="4AD2139A">
                <wp:simplePos x="0" y="0"/>
                <wp:positionH relativeFrom="column">
                  <wp:posOffset>-306070</wp:posOffset>
                </wp:positionH>
                <wp:positionV relativeFrom="paragraph">
                  <wp:posOffset>6604635</wp:posOffset>
                </wp:positionV>
                <wp:extent cx="4392295" cy="318770"/>
                <wp:effectExtent l="0" t="0" r="0" b="0"/>
                <wp:wrapNone/>
                <wp:docPr id="7" name="Cuadro de texto 6"/>
                <a:graphic xmlns:a="http://schemas.openxmlformats.org/drawingml/2006/main">
                  <a:graphicData uri="http://schemas.microsoft.com/office/word/2010/wordprocessingShape">
                    <wps:wsp>
                      <wps:cNvSpPr/>
                      <wps:spPr>
                        <a:xfrm>
                          <a:off x="0" y="0"/>
                          <a:ext cx="4392360" cy="318600"/>
                        </a:xfrm>
                        <a:prstGeom prst="rect">
                          <a:avLst/>
                        </a:prstGeom>
                        <a:noFill/>
                        <a:ln w="6350">
                          <a:noFill/>
                        </a:ln>
                      </wps:spPr>
                      <wps:style>
                        <a:lnRef idx="0"/>
                        <a:fillRef idx="0"/>
                        <a:effectRef idx="0"/>
                        <a:fontRef idx="minor"/>
                      </wps:style>
                      <wps:txbx>
                        <w:txbxContent>
                          <w:p>
                            <w:pPr>
                              <w:pStyle w:val="FrameContents"/>
                              <w:rPr>
                                <w:rFonts w:ascii="Arial" w:hAnsi="Arial" w:cs="Arial"/>
                                <w:color w:themeColor="background1" w:val="FFFFFF"/>
                                <w:sz w:val="22"/>
                                <w:szCs w:val="22"/>
                              </w:rPr>
                            </w:pPr>
                            <w:r>
                              <w:rPr/>
                            </w:r>
                          </w:p>
                        </w:txbxContent>
                      </wps:txbx>
                      <wps:bodyPr anchor="t">
                        <a:prstTxWarp prst="textNoShape"/>
                        <a:noAutofit/>
                      </wps:bodyPr>
                    </wps:wsp>
                  </a:graphicData>
                </a:graphic>
              </wp:anchor>
            </w:drawing>
          </mc:Choice>
          <mc:Fallback>
            <w:pict>
              <v:rect id="shape_0" ID="Cuadro de texto 6" path="m0,0l-2147483645,0l-2147483645,-2147483646l0,-2147483646xe" stroked="f" o:allowincell="f" style="position:absolute;margin-left:-24.1pt;margin-top:520.05pt;width:345.8pt;height:25.05pt;mso-wrap-style:none;v-text-anchor:middle" wp14:anchorId="4AD2139A">
                <v:fill o:detectmouseclick="t" on="false"/>
                <v:stroke color="#3465a4" weight="6480" joinstyle="round" endcap="flat"/>
                <v:textbox>
                  <w:txbxContent>
                    <w:p>
                      <w:pPr>
                        <w:pStyle w:val="FrameContents"/>
                        <w:rPr>
                          <w:rFonts w:ascii="Arial" w:hAnsi="Arial" w:cs="Arial"/>
                          <w:color w:themeColor="background1" w:val="FFFFFF"/>
                          <w:sz w:val="22"/>
                          <w:szCs w:val="22"/>
                        </w:rPr>
                      </w:pPr>
                      <w:r>
                        <w:rPr/>
                      </w:r>
                    </w:p>
                  </w:txbxContent>
                </v:textbox>
                <w10:wrap type="none"/>
              </v:rect>
            </w:pict>
          </mc:Fallback>
        </mc:AlternateContent>
        <mc:AlternateContent>
          <mc:Choice Requires="wps">
            <w:drawing>
              <wp:anchor behindDoc="0" distT="0" distB="0" distL="0" distR="0" simplePos="0" locked="0" layoutInCell="1" allowOverlap="1" relativeHeight="11" wp14:anchorId="09FA4FB7">
                <wp:simplePos x="0" y="0"/>
                <wp:positionH relativeFrom="column">
                  <wp:posOffset>-556260</wp:posOffset>
                </wp:positionH>
                <wp:positionV relativeFrom="paragraph">
                  <wp:posOffset>8122920</wp:posOffset>
                </wp:positionV>
                <wp:extent cx="4743450" cy="428625"/>
                <wp:effectExtent l="0" t="0" r="0" b="0"/>
                <wp:wrapNone/>
                <wp:docPr id="8" name="Cuadro de texto 6"/>
                <a:graphic xmlns:a="http://schemas.openxmlformats.org/drawingml/2006/main">
                  <a:graphicData uri="http://schemas.microsoft.com/office/word/2010/wordprocessingShape">
                    <wps:wsp>
                      <wps:cNvSpPr/>
                      <wps:spPr>
                        <a:xfrm>
                          <a:off x="0" y="0"/>
                          <a:ext cx="4743360" cy="428760"/>
                        </a:xfrm>
                        <a:prstGeom prst="rect">
                          <a:avLst/>
                        </a:prstGeom>
                        <a:noFill/>
                        <a:ln w="6350">
                          <a:noFill/>
                        </a:ln>
                      </wps:spPr>
                      <wps:style>
                        <a:lnRef idx="0"/>
                        <a:fillRef idx="0"/>
                        <a:effectRef idx="0"/>
                        <a:fontRef idx="minor"/>
                      </wps:style>
                      <wps:txbx>
                        <w:txbxContent>
                          <w:p>
                            <w:pPr>
                              <w:pStyle w:val="FrameContents"/>
                              <w:rPr>
                                <w:color w:themeColor="background1" w:val="FFFFFF"/>
                                <w:sz w:val="36"/>
                                <w:szCs w:val="36"/>
                              </w:rPr>
                            </w:pPr>
                            <w:r>
                              <w:rPr>
                                <w:color w:themeColor="background1" w:val="FFFFFF"/>
                                <w:sz w:val="36"/>
                                <w:szCs w:val="36"/>
                              </w:rPr>
                              <w:t>Client Portal Privacy Policy</w:t>
                            </w:r>
                          </w:p>
                        </w:txbxContent>
                      </wps:txbx>
                      <wps:bodyPr anchor="t">
                        <a:prstTxWarp prst="textNoShape"/>
                        <a:noAutofit/>
                      </wps:bodyPr>
                    </wps:wsp>
                  </a:graphicData>
                </a:graphic>
              </wp:anchor>
            </w:drawing>
          </mc:Choice>
          <mc:Fallback>
            <w:pict>
              <v:rect id="shape_0" ID="Cuadro de texto 6" path="m0,0l-2147483645,0l-2147483645,-2147483646l0,-2147483646xe" stroked="f" o:allowincell="f" style="position:absolute;margin-left:-43.8pt;margin-top:639.6pt;width:373.45pt;height:33.7pt;mso-wrap-style:square;v-text-anchor:top" wp14:anchorId="09FA4FB7">
                <v:fill o:detectmouseclick="t" on="false"/>
                <v:stroke color="#3465a4" weight="6480" joinstyle="round" endcap="flat"/>
                <v:textbox>
                  <w:txbxContent>
                    <w:p>
                      <w:pPr>
                        <w:pStyle w:val="FrameContents"/>
                        <w:rPr>
                          <w:color w:themeColor="background1" w:val="FFFFFF"/>
                          <w:sz w:val="36"/>
                          <w:szCs w:val="36"/>
                        </w:rPr>
                      </w:pPr>
                      <w:r>
                        <w:rPr>
                          <w:color w:themeColor="background1" w:val="FFFFFF"/>
                          <w:sz w:val="36"/>
                          <w:szCs w:val="36"/>
                        </w:rPr>
                        <w:t>Client Portal Privacy Policy</w:t>
                      </w:r>
                    </w:p>
                  </w:txbxContent>
                </v:textbox>
                <w10:wrap type="none"/>
              </v:rect>
            </w:pict>
          </mc:Fallback>
        </mc:AlternateContent>
      </w:r>
      <w:r>
        <w:br w:type="page"/>
      </w:r>
    </w:p>
    <w:tbl>
      <w:tblPr>
        <w:tblpPr w:vertAnchor="text" w:horzAnchor="margin" w:leftFromText="141" w:rightFromText="141" w:tblpX="0" w:tblpY="1000"/>
        <w:tblW w:w="8497" w:type="dxa"/>
        <w:jc w:val="left"/>
        <w:tblInd w:w="-7" w:type="dxa"/>
        <w:tblLayout w:type="fixed"/>
        <w:tblCellMar>
          <w:top w:w="15" w:type="dxa"/>
          <w:left w:w="15" w:type="dxa"/>
          <w:bottom w:w="15" w:type="dxa"/>
          <w:right w:w="15" w:type="dxa"/>
        </w:tblCellMar>
        <w:tblLook w:val="04a0" w:noHBand="0" w:noVBand="1" w:firstColumn="1" w:lastRow="0" w:lastColumn="0" w:firstRow="1"/>
      </w:tblPr>
      <w:tblGrid>
        <w:gridCol w:w="1626"/>
        <w:gridCol w:w="6870"/>
      </w:tblGrid>
      <w:tr>
        <w:trPr/>
        <w:tc>
          <w:tcPr>
            <w:tcW w:w="1626" w:type="dxa"/>
            <w:tcBorders>
              <w:top w:val="single" w:sz="6" w:space="0" w:color="E6E6E6"/>
              <w:left w:val="single" w:sz="6" w:space="0" w:color="E6E6E6"/>
              <w:bottom w:val="single" w:sz="6" w:space="0" w:color="E6E6E6"/>
              <w:right w:val="single" w:sz="6" w:space="0" w:color="E6E6E6"/>
            </w:tcBorders>
            <w:shd w:color="auto" w:fill="F5F5F5" w:val="clear"/>
            <w:vAlign w:val="center"/>
          </w:tcPr>
          <w:p>
            <w:pPr>
              <w:pStyle w:val="Normal"/>
              <w:spacing w:before="0" w:after="0"/>
              <w:jc w:val="both"/>
              <w:rPr>
                <w:b/>
                <w:bCs/>
              </w:rPr>
            </w:pPr>
            <w:r>
              <w:rPr>
                <w:b/>
                <w:bCs/>
              </w:rPr>
              <w:t>Data Controller</w:t>
            </w:r>
          </w:p>
        </w:tc>
        <w:tc>
          <w:tcPr>
            <w:tcW w:w="6870" w:type="dxa"/>
            <w:tcBorders>
              <w:top w:val="single" w:sz="6" w:space="0" w:color="E6E6E6"/>
              <w:left w:val="single" w:sz="6" w:space="0" w:color="E6E6E6"/>
              <w:bottom w:val="single" w:sz="6" w:space="0" w:color="E6E6E6"/>
              <w:right w:val="single" w:sz="6" w:space="0" w:color="E6E6E6"/>
            </w:tcBorders>
            <w:shd w:color="auto" w:fill="F5F5F5" w:val="clear"/>
            <w:vAlign w:val="center"/>
          </w:tcPr>
          <w:p>
            <w:pPr>
              <w:pStyle w:val="Normal"/>
              <w:jc w:val="both"/>
              <w:rPr/>
            </w:pPr>
            <w:r>
              <w:rPr/>
              <w:t>The company responsible for processing your personal data is the developer of the property you have purchased, as reflected in the contracts you have signed and in the legal information for each development on the Culmia website, located at C/ Génova 27, 2nd Floor, 28004 Madrid.</w:t>
            </w:r>
          </w:p>
        </w:tc>
      </w:tr>
      <w:tr>
        <w:trPr/>
        <w:tc>
          <w:tcPr>
            <w:tcW w:w="1626" w:type="dxa"/>
            <w:tcBorders>
              <w:top w:val="single" w:sz="6" w:space="0" w:color="E6E6E6"/>
              <w:left w:val="single" w:sz="6" w:space="0" w:color="E6E6E6"/>
              <w:bottom w:val="single" w:sz="6" w:space="0" w:color="E6E6E6"/>
              <w:right w:val="single" w:sz="6" w:space="0" w:color="E6E6E6"/>
            </w:tcBorders>
            <w:shd w:color="auto" w:fill="F5F5F5" w:val="clear"/>
            <w:vAlign w:val="center"/>
          </w:tcPr>
          <w:p>
            <w:pPr>
              <w:pStyle w:val="Normal"/>
              <w:jc w:val="both"/>
              <w:rPr>
                <w:b/>
                <w:bCs/>
              </w:rPr>
            </w:pPr>
            <w:r>
              <w:rPr>
                <w:b/>
                <w:bCs/>
              </w:rPr>
              <w:t>Purpose</w:t>
            </w:r>
          </w:p>
        </w:tc>
        <w:tc>
          <w:tcPr>
            <w:tcW w:w="6870" w:type="dxa"/>
            <w:tcBorders>
              <w:top w:val="single" w:sz="6" w:space="0" w:color="E6E6E6"/>
              <w:left w:val="single" w:sz="6" w:space="0" w:color="E6E6E6"/>
              <w:bottom w:val="single" w:sz="6" w:space="0" w:color="E6E6E6"/>
              <w:right w:val="single" w:sz="6" w:space="0" w:color="E6E6E6"/>
            </w:tcBorders>
            <w:vAlign w:val="center"/>
          </w:tcPr>
          <w:p>
            <w:pPr>
              <w:pStyle w:val="Normal"/>
              <w:jc w:val="both"/>
              <w:rPr/>
            </w:pPr>
            <w:r>
              <w:rPr/>
              <w:t>To manage user access and use of the application, to provide them with information and copies of their documents signed with the Promoter, as well as to guarantee the operation, maintenance and security of the application.</w:t>
            </w:r>
          </w:p>
        </w:tc>
      </w:tr>
      <w:tr>
        <w:trPr/>
        <w:tc>
          <w:tcPr>
            <w:tcW w:w="1626" w:type="dxa"/>
            <w:tcBorders>
              <w:top w:val="single" w:sz="6" w:space="0" w:color="E6E6E6"/>
              <w:left w:val="single" w:sz="6" w:space="0" w:color="E6E6E6"/>
              <w:bottom w:val="single" w:sz="6" w:space="0" w:color="E6E6E6"/>
              <w:right w:val="single" w:sz="6" w:space="0" w:color="E6E6E6"/>
            </w:tcBorders>
            <w:shd w:color="auto" w:fill="F5F5F5" w:val="clear"/>
            <w:vAlign w:val="center"/>
          </w:tcPr>
          <w:p>
            <w:pPr>
              <w:pStyle w:val="Normal"/>
              <w:jc w:val="both"/>
              <w:rPr>
                <w:b/>
                <w:bCs/>
              </w:rPr>
            </w:pPr>
            <w:r>
              <w:rPr>
                <w:b/>
                <w:bCs/>
              </w:rPr>
              <w:t>Legitimation</w:t>
            </w:r>
          </w:p>
        </w:tc>
        <w:tc>
          <w:tcPr>
            <w:tcW w:w="6870" w:type="dxa"/>
            <w:tcBorders>
              <w:top w:val="single" w:sz="6" w:space="0" w:color="E6E6E6"/>
              <w:left w:val="single" w:sz="6" w:space="0" w:color="E6E6E6"/>
              <w:bottom w:val="single" w:sz="6" w:space="0" w:color="E6E6E6"/>
              <w:right w:val="single" w:sz="6" w:space="0" w:color="E6E6E6"/>
            </w:tcBorders>
            <w:vAlign w:val="center"/>
          </w:tcPr>
          <w:p>
            <w:pPr>
              <w:pStyle w:val="Normal"/>
              <w:jc w:val="both"/>
              <w:rPr/>
            </w:pPr>
            <w:r>
              <w:rPr/>
              <w:t>Execution of the existing contractual relationship between the client and the promoter, compliance with legal obligations and, where applicable, consent of the interested party.</w:t>
            </w:r>
          </w:p>
        </w:tc>
      </w:tr>
      <w:tr>
        <w:trPr/>
        <w:tc>
          <w:tcPr>
            <w:tcW w:w="1626" w:type="dxa"/>
            <w:tcBorders>
              <w:top w:val="single" w:sz="6" w:space="0" w:color="E6E6E6"/>
              <w:left w:val="single" w:sz="6" w:space="0" w:color="E6E6E6"/>
              <w:bottom w:val="single" w:sz="6" w:space="0" w:color="E6E6E6"/>
              <w:right w:val="single" w:sz="6" w:space="0" w:color="E6E6E6"/>
            </w:tcBorders>
            <w:shd w:color="auto" w:fill="F5F5F5" w:val="clear"/>
            <w:vAlign w:val="center"/>
          </w:tcPr>
          <w:p>
            <w:pPr>
              <w:pStyle w:val="Normal"/>
              <w:jc w:val="both"/>
              <w:rPr>
                <w:b/>
                <w:bCs/>
              </w:rPr>
            </w:pPr>
            <w:r>
              <w:rPr>
                <w:b/>
                <w:bCs/>
              </w:rPr>
              <w:t>Recipients</w:t>
            </w:r>
          </w:p>
        </w:tc>
        <w:tc>
          <w:tcPr>
            <w:tcW w:w="6870" w:type="dxa"/>
            <w:tcBorders>
              <w:top w:val="single" w:sz="6" w:space="0" w:color="E6E6E6"/>
              <w:left w:val="single" w:sz="6" w:space="0" w:color="E6E6E6"/>
              <w:bottom w:val="single" w:sz="6" w:space="0" w:color="E6E6E6"/>
              <w:right w:val="single" w:sz="6" w:space="0" w:color="E6E6E6"/>
            </w:tcBorders>
            <w:vAlign w:val="center"/>
          </w:tcPr>
          <w:p>
            <w:pPr>
              <w:pStyle w:val="Normal"/>
              <w:jc w:val="both"/>
              <w:rPr/>
            </w:pPr>
            <w:r>
              <w:rPr/>
              <w:t>The development company belongs to a group of companies, whose managing entity is Culmia Desarrollos Inmobiliarios SLU, located at C/ Génova 27, 2nd Floor, 28004 Madrid. Furthermore, CULMIA acts as the data processor, accessing the data for the provision of marketing and management services entrusted to it by the developer.</w:t>
            </w:r>
          </w:p>
          <w:p>
            <w:pPr>
              <w:pStyle w:val="Normal"/>
              <w:jc w:val="both"/>
              <w:rPr/>
            </w:pPr>
            <w:r>
              <w:rPr/>
              <w:t>Data may be communicated to Public Administrations when there is a legal obligation to do so.</w:t>
            </w:r>
          </w:p>
        </w:tc>
      </w:tr>
      <w:tr>
        <w:trPr/>
        <w:tc>
          <w:tcPr>
            <w:tcW w:w="1626" w:type="dxa"/>
            <w:tcBorders>
              <w:top w:val="single" w:sz="6" w:space="0" w:color="E6E6E6"/>
              <w:left w:val="single" w:sz="6" w:space="0" w:color="E6E6E6"/>
              <w:bottom w:val="single" w:sz="6" w:space="0" w:color="E6E6E6"/>
              <w:right w:val="single" w:sz="6" w:space="0" w:color="E6E6E6"/>
            </w:tcBorders>
            <w:shd w:color="auto" w:fill="F5F5F5" w:val="clear"/>
            <w:vAlign w:val="center"/>
          </w:tcPr>
          <w:p>
            <w:pPr>
              <w:pStyle w:val="Normal"/>
              <w:rPr>
                <w:b/>
                <w:bCs/>
              </w:rPr>
            </w:pPr>
            <w:r>
              <w:rPr>
                <w:b/>
                <w:bCs/>
              </w:rPr>
              <w:t>Storage period</w:t>
            </w:r>
          </w:p>
        </w:tc>
        <w:tc>
          <w:tcPr>
            <w:tcW w:w="6870" w:type="dxa"/>
            <w:tcBorders>
              <w:top w:val="single" w:sz="6" w:space="0" w:color="E6E6E6"/>
              <w:left w:val="single" w:sz="6" w:space="0" w:color="E6E6E6"/>
              <w:bottom w:val="single" w:sz="6" w:space="0" w:color="E6E6E6"/>
              <w:right w:val="single" w:sz="6" w:space="0" w:color="E6E6E6"/>
            </w:tcBorders>
            <w:vAlign w:val="center"/>
          </w:tcPr>
          <w:p>
            <w:pPr>
              <w:pStyle w:val="Normal"/>
              <w:jc w:val="both"/>
              <w:rPr/>
            </w:pPr>
            <w:r>
              <w:rPr/>
              <w:t>The personal data provided will be kept for the time necessary to fulfill the purpose for which it is collected and to determine any possible liabilities that may arise from that purpose, in addition to the periods established in the applicable regulations.</w:t>
            </w:r>
          </w:p>
        </w:tc>
      </w:tr>
      <w:tr>
        <w:trPr/>
        <w:tc>
          <w:tcPr>
            <w:tcW w:w="1626" w:type="dxa"/>
            <w:tcBorders>
              <w:top w:val="single" w:sz="6" w:space="0" w:color="E6E6E6"/>
              <w:left w:val="single" w:sz="6" w:space="0" w:color="E6E6E6"/>
              <w:bottom w:val="single" w:sz="6" w:space="0" w:color="E6E6E6"/>
              <w:right w:val="single" w:sz="6" w:space="0" w:color="E6E6E6"/>
            </w:tcBorders>
            <w:shd w:color="auto" w:fill="F5F5F5" w:val="clear"/>
            <w:vAlign w:val="center"/>
          </w:tcPr>
          <w:p>
            <w:pPr>
              <w:pStyle w:val="Normal"/>
              <w:jc w:val="both"/>
              <w:rPr>
                <w:b/>
                <w:bCs/>
              </w:rPr>
            </w:pPr>
            <w:r>
              <w:rPr>
                <w:b/>
                <w:bCs/>
              </w:rPr>
              <w:t>Rights</w:t>
            </w:r>
          </w:p>
        </w:tc>
        <w:tc>
          <w:tcPr>
            <w:tcW w:w="6870" w:type="dxa"/>
            <w:tcBorders>
              <w:top w:val="single" w:sz="6" w:space="0" w:color="E6E6E6"/>
              <w:left w:val="single" w:sz="6" w:space="0" w:color="E6E6E6"/>
              <w:bottom w:val="single" w:sz="6" w:space="0" w:color="E6E6E6"/>
              <w:right w:val="single" w:sz="6" w:space="0" w:color="E6E6E6"/>
            </w:tcBorders>
            <w:vAlign w:val="center"/>
          </w:tcPr>
          <w:p>
            <w:pPr>
              <w:pStyle w:val="Normal"/>
              <w:jc w:val="both"/>
              <w:rPr/>
            </w:pPr>
            <w:r>
              <w:rPr/>
              <w:t xml:space="preserve">You can exercise your rights of access, rectification, erasure, objection, restriction of processing, and data portability, as well as withdraw your consent where applicable, by sending an email to protecciondedatos@culmia.com. You can also contact Culmia's data protection officer at this same email address. Furthermore, you have the right to lodge a complaint with the Spanish Data Protection Agency ( </w:t>
            </w:r>
            <w:hyperlink r:id="rId3">
              <w:r>
                <w:rPr>
                  <w:rStyle w:val="Hyperlink"/>
                </w:rPr>
                <w:t xml:space="preserve">www.aepd.es </w:t>
              </w:r>
            </w:hyperlink>
            <w:r>
              <w:rPr/>
              <w:t>) to safeguard your rights.</w:t>
            </w:r>
          </w:p>
        </w:tc>
      </w:tr>
      <w:tr>
        <w:trPr/>
        <w:tc>
          <w:tcPr>
            <w:tcW w:w="1626" w:type="dxa"/>
            <w:tcBorders>
              <w:top w:val="single" w:sz="6" w:space="0" w:color="E6E6E6"/>
              <w:left w:val="single" w:sz="6" w:space="0" w:color="E6E6E6"/>
              <w:bottom w:val="single" w:sz="6" w:space="0" w:color="E6E6E6"/>
              <w:right w:val="single" w:sz="6" w:space="0" w:color="E6E6E6"/>
            </w:tcBorders>
            <w:shd w:color="auto" w:fill="F5F5F5" w:val="clear"/>
            <w:vAlign w:val="center"/>
          </w:tcPr>
          <w:p>
            <w:pPr>
              <w:pStyle w:val="Normal"/>
              <w:jc w:val="both"/>
              <w:rPr>
                <w:b/>
                <w:bCs/>
              </w:rPr>
            </w:pPr>
            <w:r>
              <w:rPr>
                <w:b/>
                <w:bCs/>
              </w:rPr>
              <w:t>Additional information</w:t>
            </w:r>
          </w:p>
        </w:tc>
        <w:tc>
          <w:tcPr>
            <w:tcW w:w="6870" w:type="dxa"/>
            <w:tcBorders>
              <w:top w:val="single" w:sz="6" w:space="0" w:color="E6E6E6"/>
              <w:left w:val="single" w:sz="6" w:space="0" w:color="E6E6E6"/>
              <w:bottom w:val="single" w:sz="6" w:space="0" w:color="E6E6E6"/>
              <w:right w:val="single" w:sz="6" w:space="0" w:color="E6E6E6"/>
            </w:tcBorders>
            <w:vAlign w:val="center"/>
          </w:tcPr>
          <w:p>
            <w:pPr>
              <w:pStyle w:val="Normal"/>
              <w:jc w:val="both"/>
              <w:rPr/>
            </w:pPr>
            <w:r>
              <w:rPr/>
              <w:t xml:space="preserve">You can find additional and detailed information about data protection in our </w:t>
            </w:r>
            <w:hyperlink r:id="rId4" w:tooltip="Política de Privacidad">
              <w:r>
                <w:rPr>
                  <w:rStyle w:val="Hyperlink"/>
                </w:rPr>
                <w:t xml:space="preserve">Privacy Policy </w:t>
              </w:r>
            </w:hyperlink>
            <w:r>
              <w:rPr/>
              <w:t>or contact the data controller for any further questions at protecciondedatos@culmia.com</w:t>
            </w:r>
          </w:p>
        </w:tc>
      </w:tr>
    </w:tbl>
    <w:p>
      <w:pPr>
        <w:pStyle w:val="Normal"/>
        <w:tabs>
          <w:tab w:val="clear" w:pos="708"/>
          <w:tab w:val="left" w:pos="1276" w:leader="none"/>
        </w:tabs>
        <w:spacing w:lineRule="exact" w:line="275"/>
        <w:rPr>
          <w:rFonts w:ascii="Uni Neue Book" w:hAnsi="Uni Neue Book"/>
          <w:sz w:val="22"/>
          <w:szCs w:val="22"/>
        </w:rPr>
      </w:pPr>
      <w:r>
        <w:rPr>
          <w:rFonts w:ascii="Uni Neue Book" w:hAnsi="Uni Neue Book"/>
          <w:sz w:val="22"/>
          <w:szCs w:val="22"/>
        </w:rPr>
      </w:r>
    </w:p>
    <w:p>
      <w:pPr>
        <w:pStyle w:val="Normal"/>
        <w:tabs>
          <w:tab w:val="clear" w:pos="708"/>
          <w:tab w:val="left" w:pos="1276" w:leader="none"/>
        </w:tabs>
        <w:spacing w:lineRule="exact" w:line="275"/>
        <w:rPr>
          <w:rFonts w:ascii="Uni Neue Book" w:hAnsi="Uni Neue Book"/>
          <w:sz w:val="22"/>
          <w:szCs w:val="22"/>
        </w:rPr>
      </w:pPr>
      <w:r>
        <w:rPr>
          <w:rFonts w:ascii="Uni Neue Book" w:hAnsi="Uni Neue Book"/>
          <w:sz w:val="22"/>
          <w:szCs w:val="22"/>
        </w:rPr>
      </w:r>
    </w:p>
    <w:p>
      <w:pPr>
        <w:pStyle w:val="Normal"/>
        <w:tabs>
          <w:tab w:val="clear" w:pos="708"/>
          <w:tab w:val="left" w:pos="1276" w:leader="none"/>
        </w:tabs>
        <w:spacing w:lineRule="exact" w:line="275"/>
        <w:rPr>
          <w:rFonts w:ascii="Uni Neue Book" w:hAnsi="Uni Neue Book"/>
          <w:sz w:val="22"/>
          <w:szCs w:val="22"/>
        </w:rPr>
      </w:pPr>
      <w:r>
        <w:rPr>
          <w:rFonts w:ascii="Uni Neue Book" w:hAnsi="Uni Neue Book"/>
          <w:sz w:val="22"/>
          <w:szCs w:val="22"/>
        </w:rPr>
      </w:r>
    </w:p>
    <w:p>
      <w:pPr>
        <w:pStyle w:val="Normal"/>
        <w:tabs>
          <w:tab w:val="clear" w:pos="708"/>
          <w:tab w:val="left" w:pos="1276" w:leader="none"/>
        </w:tabs>
        <w:spacing w:lineRule="exact" w:line="275"/>
        <w:rPr>
          <w:rFonts w:ascii="Uni Neue Book" w:hAnsi="Uni Neue Book"/>
          <w:sz w:val="22"/>
          <w:szCs w:val="22"/>
        </w:rPr>
      </w:pPr>
      <w:r>
        <w:rPr>
          <w:rFonts w:cs="Arial" w:ascii="Arial" w:hAnsi="Arial"/>
          <w:sz w:val="22"/>
          <w:szCs w:val="22"/>
        </w:rPr>
      </w:r>
    </w:p>
    <w:sectPr>
      <w:headerReference w:type="even" r:id="rId5"/>
      <w:headerReference w:type="default" r:id="rId6"/>
      <w:headerReference w:type="first" r:id="rId7"/>
      <w:type w:val="nextPage"/>
      <w:pgSz w:w="11906" w:h="16838"/>
      <w:pgMar w:left="1701" w:right="1701" w:gutter="0" w:header="680" w:top="1446" w:footer="0" w:bottom="1418"/>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imes New Roman">
    <w:charset w:val="01"/>
    <w:family w:val="roman"/>
    <w:pitch w:val="variable"/>
  </w:font>
  <w:font w:name="Liberation Sans">
    <w:altName w:val="Arial"/>
    <w:charset w:val="01"/>
    <w:family w:val="swiss"/>
    <w:pitch w:val="variable"/>
  </w:font>
  <w:font w:name="Arial">
    <w:charset w:val="01"/>
    <w:family w:val="swiss"/>
    <w:pitch w:val="variable"/>
  </w:font>
  <w:font w:name="Uni Neue Book">
    <w:charset w:val="01"/>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drawing>
        <wp:anchor behindDoc="1" distT="0" distB="0" distL="0" distR="0" simplePos="0" locked="0" layoutInCell="1" allowOverlap="1" relativeHeight="3">
          <wp:simplePos x="0" y="0"/>
          <wp:positionH relativeFrom="column">
            <wp:posOffset>-447040</wp:posOffset>
          </wp:positionH>
          <wp:positionV relativeFrom="paragraph">
            <wp:posOffset>238125</wp:posOffset>
          </wp:positionV>
          <wp:extent cx="1350645" cy="248285"/>
          <wp:effectExtent l="0" t="0" r="0" b="0"/>
          <wp:wrapNone/>
          <wp:docPr id="9" name="Imagen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3" descr=""/>
                  <pic:cNvPicPr>
                    <a:picLocks noChangeAspect="1" noChangeArrowheads="1"/>
                  </pic:cNvPicPr>
                </pic:nvPicPr>
                <pic:blipFill>
                  <a:blip r:embed="rId1"/>
                  <a:stretch>
                    <a:fillRect/>
                  </a:stretch>
                </pic:blipFill>
                <pic:spPr bwMode="auto">
                  <a:xfrm>
                    <a:off x="0" y="0"/>
                    <a:ext cx="1350645" cy="248285"/>
                  </a:xfrm>
                  <a:prstGeom prst="rect">
                    <a:avLst/>
                  </a:prstGeom>
                  <a:noFill/>
                </pic:spPr>
              </pic:pic>
            </a:graphicData>
          </a:graphic>
        </wp:anchor>
      </w:drawing>
    </w:r>
  </w:p>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drawing>
        <wp:anchor behindDoc="1" distT="0" distB="0" distL="0" distR="0" simplePos="0" locked="0" layoutInCell="1" allowOverlap="1" relativeHeight="3">
          <wp:simplePos x="0" y="0"/>
          <wp:positionH relativeFrom="column">
            <wp:posOffset>-447040</wp:posOffset>
          </wp:positionH>
          <wp:positionV relativeFrom="paragraph">
            <wp:posOffset>238125</wp:posOffset>
          </wp:positionV>
          <wp:extent cx="1350645" cy="248285"/>
          <wp:effectExtent l="0" t="0" r="0" b="0"/>
          <wp:wrapNone/>
          <wp:docPr id="10" name="Imagen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n 3" descr=""/>
                  <pic:cNvPicPr>
                    <a:picLocks noChangeAspect="1" noChangeArrowheads="1"/>
                  </pic:cNvPicPr>
                </pic:nvPicPr>
                <pic:blipFill>
                  <a:blip r:embed="rId1"/>
                  <a:stretch>
                    <a:fillRect/>
                  </a:stretch>
                </pic:blipFill>
                <pic:spPr bwMode="auto">
                  <a:xfrm>
                    <a:off x="0" y="0"/>
                    <a:ext cx="1350645" cy="248285"/>
                  </a:xfrm>
                  <a:prstGeom prst="rect">
                    <a:avLst/>
                  </a:prstGeom>
                  <a:noFill/>
                </pic:spPr>
              </pic:pic>
            </a:graphicData>
          </a:graphic>
        </wp:anchor>
      </w:drawing>
    </w:r>
  </w:p>
  <w:p>
    <w:pPr>
      <w:pStyle w:val="Header"/>
      <w:rPr/>
    </w:pPr>
    <w:r>
      <w:rPr/>
    </w:r>
  </w:p>
</w:hdr>
</file>

<file path=word/settings.xml><?xml version="1.0" encoding="utf-8"?>
<w:settings xmlns:w="http://schemas.openxmlformats.org/wordprocessingml/2006/main">
  <w:zoom w:percent="100"/>
  <w:defaultTabStop w:val="708"/>
  <w:autoHyphenation w:val="true"/>
  <w:hyphenationZone w:val="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s-E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4"/>
        <w:szCs w:val="24"/>
        <w:lang w:val="en-US"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before="0" w:after="0"/>
      <w:jc w:val="left"/>
    </w:pPr>
    <w:rPr>
      <w:rFonts w:ascii="Calibri" w:hAnsi="Calibri" w:eastAsia="Calibri" w:cs="" w:asciiTheme="minorHAnsi" w:cstheme="minorBidi" w:eastAsiaTheme="minorHAnsi" w:hAnsiTheme="minorHAnsi"/>
      <w:color w:val="auto"/>
      <w:kern w:val="0"/>
      <w:sz w:val="24"/>
      <w:szCs w:val="24"/>
      <w:lang w:val="en-US" w:eastAsia="en-US" w:bidi="ar-SA"/>
    </w:rPr>
  </w:style>
  <w:style w:type="character" w:styleId="DefaultParagraphFont" w:default="1">
    <w:name w:val="Default Paragraph Font"/>
    <w:uiPriority w:val="1"/>
    <w:semiHidden/>
    <w:unhideWhenUsed/>
    <w:qFormat/>
    <w:rPr/>
  </w:style>
  <w:style w:type="character" w:styleId="EncabezadoCar" w:customStyle="1">
    <w:name w:val="Encabezado Car"/>
    <w:basedOn w:val="DefaultParagraphFont"/>
    <w:link w:val="Header"/>
    <w:uiPriority w:val="99"/>
    <w:qFormat/>
    <w:rsid w:val="002d4b6f"/>
    <w:rPr/>
  </w:style>
  <w:style w:type="character" w:styleId="PiedepginaCar" w:customStyle="1">
    <w:name w:val="Pie de página Car"/>
    <w:basedOn w:val="DefaultParagraphFont"/>
    <w:link w:val="Footer"/>
    <w:uiPriority w:val="99"/>
    <w:qFormat/>
    <w:rsid w:val="002d4b6f"/>
    <w:rPr/>
  </w:style>
  <w:style w:type="character" w:styleId="TtuloCar" w:customStyle="1">
    <w:name w:val="Título Car"/>
    <w:basedOn w:val="DefaultParagraphFont"/>
    <w:link w:val="Title"/>
    <w:uiPriority w:val="10"/>
    <w:qFormat/>
    <w:rsid w:val="006d236e"/>
    <w:rPr>
      <w:rFonts w:ascii="Times New Roman" w:hAnsi="Times New Roman" w:eastAsia="Times New Roman" w:cs="Times New Roman"/>
      <w:sz w:val="22"/>
      <w:szCs w:val="22"/>
      <w:lang w:val="en-US"/>
    </w:rPr>
  </w:style>
  <w:style w:type="character" w:styleId="Hyperlink">
    <w:name w:val="Hyperlink"/>
    <w:basedOn w:val="DefaultParagraphFont"/>
    <w:uiPriority w:val="99"/>
    <w:unhideWhenUsed/>
    <w:rsid w:val="005504ba"/>
    <w:rPr>
      <w:color w:themeColor="hyperlink" w:val="0563C1"/>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Index">
    <w:name w:val="Index"/>
    <w:basedOn w:val="Normal"/>
    <w:qFormat/>
    <w:pPr>
      <w:suppressLineNumbers/>
    </w:pPr>
    <w:rPr>
      <w:rFonts w:cs="Noto Sans Devanagari"/>
    </w:rPr>
  </w:style>
  <w:style w:type="paragraph" w:styleId="HeaderandFooter">
    <w:name w:val="Header and Footer"/>
    <w:basedOn w:val="Normal"/>
    <w:qFormat/>
    <w:pPr/>
    <w:rPr/>
  </w:style>
  <w:style w:type="paragraph" w:styleId="Header">
    <w:name w:val="header"/>
    <w:basedOn w:val="Normal"/>
    <w:link w:val="EncabezadoCar"/>
    <w:uiPriority w:val="99"/>
    <w:unhideWhenUsed/>
    <w:rsid w:val="002d4b6f"/>
    <w:pPr>
      <w:tabs>
        <w:tab w:val="clear" w:pos="708"/>
        <w:tab w:val="center" w:pos="4419" w:leader="none"/>
        <w:tab w:val="right" w:pos="8838" w:leader="none"/>
      </w:tabs>
    </w:pPr>
    <w:rPr/>
  </w:style>
  <w:style w:type="paragraph" w:styleId="Footer">
    <w:name w:val="footer"/>
    <w:basedOn w:val="Normal"/>
    <w:link w:val="PiedepginaCar"/>
    <w:uiPriority w:val="99"/>
    <w:unhideWhenUsed/>
    <w:rsid w:val="002d4b6f"/>
    <w:pPr>
      <w:tabs>
        <w:tab w:val="clear" w:pos="708"/>
        <w:tab w:val="center" w:pos="4419" w:leader="none"/>
        <w:tab w:val="right" w:pos="8838" w:leader="none"/>
      </w:tabs>
    </w:pPr>
    <w:rPr/>
  </w:style>
  <w:style w:type="paragraph" w:styleId="Title">
    <w:name w:val="Title"/>
    <w:basedOn w:val="Normal"/>
    <w:link w:val="TtuloCar"/>
    <w:uiPriority w:val="10"/>
    <w:qFormat/>
    <w:rsid w:val="006d236e"/>
    <w:pPr>
      <w:widowControl w:val="false"/>
      <w:spacing w:before="4" w:after="0"/>
    </w:pPr>
    <w:rPr>
      <w:rFonts w:ascii="Times New Roman" w:hAnsi="Times New Roman" w:eastAsia="Times New Roman" w:cs="Times New Roman"/>
      <w:sz w:val="22"/>
      <w:szCs w:val="22"/>
      <w:lang w:val="en-US"/>
    </w:rPr>
  </w:style>
  <w:style w:type="paragraph" w:styleId="FrameContents">
    <w:name w:val="Frame Contents"/>
    <w:basedOn w:val="Normal"/>
    <w:qFormat/>
    <w:pPr/>
    <w:rPr/>
  </w:style>
  <w:style w:type="numbering" w:styleId="NoList" w:default="1">
    <w:name w:val="No List"/>
    <w:uiPriority w:val="99"/>
    <w:semiHidden/>
    <w:unhideWhenUsed/>
    <w:qFormat/>
  </w:style>
  <w:style w:type="table" w:default="1" w:styleId="Tabla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wmf"/><Relationship Id="rId3" Type="http://schemas.openxmlformats.org/officeDocument/2006/relationships/hyperlink" Target="http://www.aepd.es/" TargetMode="External"/><Relationship Id="rId4" Type="http://schemas.openxmlformats.org/officeDocument/2006/relationships/hyperlink" Target="https://www.culmia.com/wp-content/uploads/2026/05/Politica_de_Privacidad_Culmia_es.pdf" TargetMode="Externa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header" Target="header3.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Relationship Id="rId11" Type="http://schemas.openxmlformats.org/officeDocument/2006/relationships/customXml" Target="../customXml/item1.xml"/>
</Relationships>
</file>

<file path=word/_rels/header2.xml.rels><?xml version="1.0" encoding="UTF-8"?>
<Relationships xmlns="http://schemas.openxmlformats.org/package/2006/relationships"><Relationship Id="rId1" Type="http://schemas.openxmlformats.org/officeDocument/2006/relationships/image" Target="media/image2.wmf"/>
</Relationships>
</file>

<file path=word/_rels/header3.xml.rels><?xml version="1.0" encoding="UTF-8"?>
<Relationships xmlns="http://schemas.openxmlformats.org/package/2006/relationships"><Relationship Id="rId1" Type="http://schemas.openxmlformats.org/officeDocument/2006/relationships/image" Target="media/image2.wmf"/>
</Relationships>
</file>

<file path=word/theme/theme1.xml><?xml version="1.0" encoding="utf-8"?>
<a:theme xmlns:a="http://schemas.openxmlformats.org/drawingml/2006/main" xmlns:r="http://schemas.openxmlformats.org/officeDocument/2006/relationships" name="Tema de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F64052-BAF6-4A2A-A1E7-25144F380B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TotalTime>
  <Application>LibreOffice/25.2.7.2$Linux_X86_64 LibreOffice_project/520$Build-2</Application>
  <AppVersion>15.0000</AppVersion>
  <Pages>2</Pages>
  <Words>320</Words>
  <Characters>1810</Characters>
  <CharactersWithSpaces>2115</CharactersWithSpaces>
  <Paragraphs>18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2020-11-20T11:08:00Z</dcterms:created>
  <dc:creator>Jorge Cassinello</dc:creator>
  <dc:description/>
  <dc:language>en-US</dc:language>
  <cp:lastModifiedBy/>
  <cp:lastPrinted>2023-10-13T09:05:00Z</cp:lastPrinted>
  <dcterms:modified xsi:type="dcterms:W3CDTF">2026-10-23T15:48:47Z</dcterms:modified>
  <cp:revision>16</cp:revision>
  <dc:subject/>
  <dc:title/>
</cp:coreProperties>
</file>

<file path=docProps/custom.xml><?xml version="1.0" encoding="utf-8"?>
<Properties xmlns="http://schemas.openxmlformats.org/officeDocument/2006/custom-properties" xmlns:vt="http://schemas.openxmlformats.org/officeDocument/2006/docPropsVTypes"/>
</file>